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6D" w:rsidRDefault="00A9022A" w:rsidP="0031558F">
      <w:pPr>
        <w:jc w:val="center"/>
      </w:pPr>
      <w:r>
        <w:t xml:space="preserve">ЭТАП </w:t>
      </w:r>
      <w:r w:rsidR="005202F4">
        <w:t xml:space="preserve">ЛЕДОВОГО </w:t>
      </w:r>
      <w:r>
        <w:t xml:space="preserve">ЧЕМПИОНАТА </w:t>
      </w:r>
      <w:r w:rsidR="001B1215">
        <w:t>МИРА</w:t>
      </w:r>
      <w:r w:rsidR="005202F4">
        <w:t xml:space="preserve"> ПО ГОНКАМ НА УНИМОТО</w:t>
      </w:r>
      <w:r w:rsidR="005202F4" w:rsidRPr="005202F4">
        <w:t xml:space="preserve"> </w:t>
      </w:r>
      <w:r w:rsidR="005202F4">
        <w:t>202</w:t>
      </w:r>
      <w:r w:rsidR="00894211">
        <w:t>3</w:t>
      </w:r>
      <w:r w:rsidR="005202F4">
        <w:t xml:space="preserve"> года</w:t>
      </w:r>
    </w:p>
    <w:p w:rsidR="005202F4" w:rsidRDefault="005202F4" w:rsidP="0031558F">
      <w:pPr>
        <w:jc w:val="center"/>
      </w:pPr>
      <w:r>
        <w:t>«УНИМОТО БЕЖЕЦК 202</w:t>
      </w:r>
      <w:r w:rsidR="00894211">
        <w:t>3</w:t>
      </w:r>
      <w:r>
        <w:t>»</w:t>
      </w:r>
    </w:p>
    <w:p w:rsidR="0031558F" w:rsidRDefault="00282AF4" w:rsidP="0031558F">
      <w:pPr>
        <w:jc w:val="center"/>
      </w:pPr>
      <w:r>
        <w:t>6</w:t>
      </w:r>
      <w:r w:rsidR="00D41214">
        <w:t>-</w:t>
      </w:r>
      <w:r w:rsidR="00A9022A">
        <w:t>е</w:t>
      </w:r>
      <w:r w:rsidR="00D41214">
        <w:t xml:space="preserve"> </w:t>
      </w:r>
      <w:r w:rsidR="0031558F">
        <w:t>О</w:t>
      </w:r>
      <w:r w:rsidR="00A9022A">
        <w:t xml:space="preserve">БЛАСТНЫЕ СОРЕВНОВАНИЯ </w:t>
      </w:r>
    </w:p>
    <w:p w:rsidR="0031558F" w:rsidRDefault="0031558F" w:rsidP="0031558F"/>
    <w:p w:rsidR="0031558F" w:rsidRDefault="0031558F" w:rsidP="0031558F">
      <w:pPr>
        <w:jc w:val="center"/>
      </w:pPr>
      <w:r>
        <w:t>Общий регламент</w:t>
      </w:r>
    </w:p>
    <w:p w:rsidR="0031558F" w:rsidRDefault="00104763" w:rsidP="0031558F">
      <w:pPr>
        <w:jc w:val="center"/>
      </w:pPr>
      <w:r>
        <w:t>(положение о личном соревновании</w:t>
      </w:r>
      <w:r w:rsidR="0031558F">
        <w:t>)</w:t>
      </w:r>
    </w:p>
    <w:p w:rsidR="000731DB" w:rsidRDefault="000731DB" w:rsidP="0031558F">
      <w:pPr>
        <w:jc w:val="center"/>
      </w:pPr>
    </w:p>
    <w:p w:rsidR="000731DB" w:rsidRDefault="000731DB" w:rsidP="0031558F">
      <w:pPr>
        <w:jc w:val="center"/>
      </w:pPr>
      <w:r>
        <w:t>С</w:t>
      </w:r>
      <w:r w:rsidR="000021C5">
        <w:t>оответству</w:t>
      </w:r>
      <w:r w:rsidR="0078745D">
        <w:t>ет регламентам</w:t>
      </w:r>
    </w:p>
    <w:p w:rsidR="000731DB" w:rsidRDefault="000731DB" w:rsidP="0031558F">
      <w:pPr>
        <w:jc w:val="center"/>
      </w:pPr>
      <w:r>
        <w:t xml:space="preserve">Американского Национального Общества </w:t>
      </w:r>
      <w:proofErr w:type="spellStart"/>
      <w:r>
        <w:t>Унимотоциклистов</w:t>
      </w:r>
      <w:proofErr w:type="spellEnd"/>
    </w:p>
    <w:p w:rsidR="000731DB" w:rsidRDefault="000731DB" w:rsidP="0031558F">
      <w:pPr>
        <w:jc w:val="center"/>
      </w:pPr>
      <w:r>
        <w:t xml:space="preserve"> (</w:t>
      </w:r>
      <w:r>
        <w:rPr>
          <w:lang w:val="en-US"/>
        </w:rPr>
        <w:t>A</w:t>
      </w:r>
      <w:r w:rsidRPr="000731DB">
        <w:t>.</w:t>
      </w:r>
      <w:r>
        <w:rPr>
          <w:lang w:val="en-US"/>
        </w:rPr>
        <w:t>N</w:t>
      </w:r>
      <w:r w:rsidRPr="000731DB">
        <w:t>.</w:t>
      </w:r>
      <w:r>
        <w:rPr>
          <w:lang w:val="en-US"/>
        </w:rPr>
        <w:t>U</w:t>
      </w:r>
      <w:r w:rsidRPr="000731DB">
        <w:t>.</w:t>
      </w:r>
      <w:r>
        <w:rPr>
          <w:lang w:val="en-US"/>
        </w:rPr>
        <w:t>S</w:t>
      </w:r>
      <w:r w:rsidRPr="000731DB">
        <w:t>.</w:t>
      </w:r>
      <w:r>
        <w:t>)</w:t>
      </w:r>
    </w:p>
    <w:p w:rsidR="0078745D" w:rsidRDefault="0078745D" w:rsidP="0031558F">
      <w:pPr>
        <w:jc w:val="center"/>
      </w:pPr>
      <w:r>
        <w:t xml:space="preserve">Европейскому Обществу </w:t>
      </w:r>
      <w:proofErr w:type="spellStart"/>
      <w:r>
        <w:t>Унимотоциклистов</w:t>
      </w:r>
      <w:proofErr w:type="spellEnd"/>
    </w:p>
    <w:p w:rsidR="0078745D" w:rsidRPr="0078745D" w:rsidRDefault="0078745D" w:rsidP="0031558F">
      <w:pPr>
        <w:jc w:val="center"/>
      </w:pPr>
      <w:r>
        <w:t>(</w:t>
      </w:r>
      <w:r>
        <w:rPr>
          <w:lang w:val="en-US"/>
        </w:rPr>
        <w:t>W</w:t>
      </w:r>
      <w:r w:rsidRPr="0078745D">
        <w:t>.</w:t>
      </w:r>
      <w:r>
        <w:rPr>
          <w:lang w:val="en-US"/>
        </w:rPr>
        <w:t>U</w:t>
      </w:r>
      <w:r w:rsidRPr="0078745D">
        <w:t>.</w:t>
      </w:r>
      <w:r>
        <w:rPr>
          <w:lang w:val="en-US"/>
        </w:rPr>
        <w:t>D</w:t>
      </w:r>
      <w:r w:rsidRPr="0078745D">
        <w:t>.</w:t>
      </w:r>
      <w:r>
        <w:rPr>
          <w:lang w:val="en-US"/>
        </w:rPr>
        <w:t>O</w:t>
      </w:r>
      <w:r w:rsidRPr="0078745D">
        <w:t>.)</w:t>
      </w:r>
    </w:p>
    <w:p w:rsidR="0078745D" w:rsidRDefault="0078745D" w:rsidP="0031558F">
      <w:pPr>
        <w:jc w:val="center"/>
      </w:pPr>
      <w:r>
        <w:t xml:space="preserve">Российскому Обществу </w:t>
      </w:r>
      <w:proofErr w:type="spellStart"/>
      <w:r>
        <w:t>Унимотоциклистов</w:t>
      </w:r>
      <w:proofErr w:type="spellEnd"/>
    </w:p>
    <w:p w:rsidR="0078745D" w:rsidRPr="0078745D" w:rsidRDefault="0078745D" w:rsidP="0031558F">
      <w:pPr>
        <w:jc w:val="center"/>
      </w:pPr>
      <w:r w:rsidRPr="0078745D">
        <w:t>(</w:t>
      </w:r>
      <w:r>
        <w:rPr>
          <w:lang w:val="en-US"/>
        </w:rPr>
        <w:t>R</w:t>
      </w:r>
      <w:r w:rsidRPr="0078745D">
        <w:t>.</w:t>
      </w:r>
      <w:r>
        <w:rPr>
          <w:lang w:val="en-US"/>
        </w:rPr>
        <w:t>UM</w:t>
      </w:r>
      <w:r w:rsidRPr="0078745D">
        <w:t>.</w:t>
      </w:r>
      <w:r>
        <w:rPr>
          <w:lang w:val="en-US"/>
        </w:rPr>
        <w:t>S</w:t>
      </w:r>
      <w:r w:rsidRPr="0078745D">
        <w:t>.)</w:t>
      </w:r>
    </w:p>
    <w:p w:rsidR="0031558F" w:rsidRDefault="0031558F" w:rsidP="0031558F"/>
    <w:p w:rsidR="0031558F" w:rsidRDefault="00A9022A" w:rsidP="0031558F">
      <w:pPr>
        <w:ind w:left="7080" w:firstLine="708"/>
      </w:pPr>
      <w:r>
        <w:t>Бежецк</w:t>
      </w:r>
      <w:r w:rsidR="004A47C2">
        <w:t>, 202</w:t>
      </w:r>
      <w:r w:rsidR="00894211">
        <w:t>3</w:t>
      </w:r>
    </w:p>
    <w:p w:rsidR="0031558F" w:rsidRDefault="0031558F" w:rsidP="0031558F"/>
    <w:p w:rsidR="0031558F" w:rsidRDefault="0031558F" w:rsidP="006D6FB6">
      <w:pPr>
        <w:jc w:val="center"/>
      </w:pPr>
      <w:r>
        <w:t>1. ЦЕЛИ И ЗАДАЧИ</w:t>
      </w:r>
    </w:p>
    <w:p w:rsidR="0031558F" w:rsidRDefault="0031558F" w:rsidP="007B136D">
      <w:pPr>
        <w:jc w:val="both"/>
      </w:pPr>
      <w:r>
        <w:t>1.1. Соревнования проводятся с целью дальнейшего развит</w:t>
      </w:r>
      <w:r w:rsidR="00D75968">
        <w:t xml:space="preserve">ия и популяризации мотоспорта (направление </w:t>
      </w:r>
      <w:proofErr w:type="spellStart"/>
      <w:r w:rsidR="00D75968">
        <w:t>унимото</w:t>
      </w:r>
      <w:proofErr w:type="spellEnd"/>
      <w:r w:rsidR="00D75968">
        <w:t>)</w:t>
      </w:r>
      <w:r>
        <w:t>, как средства воспитания и организации здорового образа жизни.</w:t>
      </w:r>
    </w:p>
    <w:p w:rsidR="0031558F" w:rsidRDefault="0031558F" w:rsidP="007B136D">
      <w:pPr>
        <w:jc w:val="both"/>
      </w:pPr>
      <w:r>
        <w:t>1.2. Укрепление и развитие международных спортивных связей.</w:t>
      </w:r>
    </w:p>
    <w:p w:rsidR="0031558F" w:rsidRDefault="0031558F" w:rsidP="007B136D">
      <w:pPr>
        <w:jc w:val="both"/>
      </w:pPr>
      <w:r>
        <w:t>1.3. Привлечени</w:t>
      </w:r>
      <w:r w:rsidR="00D75968">
        <w:t xml:space="preserve">е граждан к занятиям мотоспортом (направление </w:t>
      </w:r>
      <w:proofErr w:type="spellStart"/>
      <w:r w:rsidR="00D75968">
        <w:t>унимото</w:t>
      </w:r>
      <w:proofErr w:type="spellEnd"/>
      <w:r w:rsidR="00D75968">
        <w:t>)</w:t>
      </w:r>
      <w:r>
        <w:t>.</w:t>
      </w:r>
    </w:p>
    <w:p w:rsidR="0031558F" w:rsidRDefault="0031558F" w:rsidP="007B136D">
      <w:pPr>
        <w:jc w:val="both"/>
      </w:pPr>
      <w:r>
        <w:t>1.4. Определение сильнейших спортсменов.</w:t>
      </w:r>
    </w:p>
    <w:p w:rsidR="0031558F" w:rsidRDefault="0031558F" w:rsidP="007B136D">
      <w:pPr>
        <w:jc w:val="both"/>
      </w:pPr>
      <w:r>
        <w:t>1.5. Повышение уровня мастерства спортсменов.</w:t>
      </w:r>
    </w:p>
    <w:p w:rsidR="0031558F" w:rsidRDefault="0031558F" w:rsidP="007B136D">
      <w:pPr>
        <w:jc w:val="both"/>
      </w:pPr>
    </w:p>
    <w:p w:rsidR="0031558F" w:rsidRDefault="0031558F" w:rsidP="00421446">
      <w:pPr>
        <w:jc w:val="center"/>
      </w:pPr>
      <w:r>
        <w:t>2. ОБЩИЕ ПОЛОЖЕНИЯ. НОРМАТИВНЫЕ ДОКУМЕНТЫ</w:t>
      </w:r>
    </w:p>
    <w:p w:rsidR="00421446" w:rsidRDefault="00421446" w:rsidP="00421446">
      <w:pPr>
        <w:jc w:val="center"/>
      </w:pPr>
    </w:p>
    <w:p w:rsidR="00D04D4C" w:rsidRPr="00A9022A" w:rsidRDefault="00421446" w:rsidP="007B136D">
      <w:pPr>
        <w:jc w:val="both"/>
      </w:pPr>
      <w:r>
        <w:t>2.1</w:t>
      </w:r>
      <w:r w:rsidR="0031558F">
        <w:t>. Непосредственную подготовку и проведение соревн</w:t>
      </w:r>
      <w:r>
        <w:t xml:space="preserve">ования осуществляет </w:t>
      </w:r>
      <w:proofErr w:type="spellStart"/>
      <w:r w:rsidR="00A9022A" w:rsidRPr="00A9022A">
        <w:t>Бежецкая</w:t>
      </w:r>
      <w:proofErr w:type="spellEnd"/>
      <w:r w:rsidR="00A9022A" w:rsidRPr="00A9022A">
        <w:t xml:space="preserve"> городская общественная организация по развитию мотоспорта «</w:t>
      </w:r>
      <w:proofErr w:type="spellStart"/>
      <w:r w:rsidR="00A9022A" w:rsidRPr="00A9022A">
        <w:t>Мотосообщество</w:t>
      </w:r>
      <w:proofErr w:type="spellEnd"/>
      <w:r w:rsidR="00A9022A" w:rsidRPr="00A9022A">
        <w:t xml:space="preserve"> Бежецк» (далее по тексту </w:t>
      </w:r>
      <w:proofErr w:type="spellStart"/>
      <w:r w:rsidR="00A9022A" w:rsidRPr="00A9022A">
        <w:t>Мотосообщество</w:t>
      </w:r>
      <w:proofErr w:type="spellEnd"/>
      <w:r w:rsidR="00A9022A" w:rsidRPr="00A9022A">
        <w:t xml:space="preserve"> Бежецк</w:t>
      </w:r>
      <w:r w:rsidR="00A9022A">
        <w:t>)</w:t>
      </w:r>
      <w:r w:rsidR="00B9451E" w:rsidRPr="00A9022A">
        <w:t>.</w:t>
      </w:r>
    </w:p>
    <w:p w:rsidR="0031558F" w:rsidRDefault="00D04D4C" w:rsidP="007B136D">
      <w:pPr>
        <w:jc w:val="both"/>
      </w:pPr>
      <w:r>
        <w:t>2.2</w:t>
      </w:r>
      <w:r w:rsidR="0031558F">
        <w:t>. Нормативными документами организации и проведения официальных соревнований являются:</w:t>
      </w:r>
    </w:p>
    <w:p w:rsidR="0031558F" w:rsidRDefault="0031558F" w:rsidP="007B136D">
      <w:pPr>
        <w:jc w:val="both"/>
      </w:pPr>
      <w:r>
        <w:t xml:space="preserve">Настоящий регламент (положение).  </w:t>
      </w:r>
    </w:p>
    <w:p w:rsidR="0031558F" w:rsidRDefault="0031558F" w:rsidP="007B136D">
      <w:pPr>
        <w:jc w:val="both"/>
      </w:pPr>
    </w:p>
    <w:p w:rsidR="0031558F" w:rsidRDefault="0031558F" w:rsidP="006D6FB6">
      <w:pPr>
        <w:jc w:val="center"/>
      </w:pPr>
      <w:r>
        <w:t>3. СРОКИ И МЕСТО ПРОВЕДЕНИЯ СОРЕВНОВАНИЙ</w:t>
      </w:r>
    </w:p>
    <w:p w:rsidR="0031558F" w:rsidRPr="00A9022A" w:rsidRDefault="00873516" w:rsidP="007B136D">
      <w:pPr>
        <w:jc w:val="both"/>
      </w:pPr>
      <w:r>
        <w:t>3.1.</w:t>
      </w:r>
      <w:r w:rsidR="00A9022A">
        <w:t xml:space="preserve">Этап </w:t>
      </w:r>
      <w:r w:rsidR="005202F4">
        <w:t xml:space="preserve">Ледового </w:t>
      </w:r>
      <w:r w:rsidR="00A9022A">
        <w:t xml:space="preserve">Чемпионата </w:t>
      </w:r>
      <w:r w:rsidR="001B1215">
        <w:t>Мира</w:t>
      </w:r>
      <w:r w:rsidR="00A9022A">
        <w:t xml:space="preserve"> по </w:t>
      </w:r>
      <w:r w:rsidR="005202F4">
        <w:t xml:space="preserve">гонкам на </w:t>
      </w:r>
      <w:proofErr w:type="spellStart"/>
      <w:r w:rsidR="00A9022A">
        <w:t>унимото</w:t>
      </w:r>
      <w:proofErr w:type="spellEnd"/>
      <w:r w:rsidR="005202F4">
        <w:t xml:space="preserve"> проводится</w:t>
      </w:r>
      <w:r w:rsidR="00B9451E">
        <w:t xml:space="preserve"> </w:t>
      </w:r>
      <w:r w:rsidR="00894211">
        <w:t>25</w:t>
      </w:r>
      <w:r w:rsidR="004A47C2">
        <w:t xml:space="preserve"> </w:t>
      </w:r>
      <w:r w:rsidR="00A9022A">
        <w:t>февраля</w:t>
      </w:r>
      <w:r w:rsidR="004A47C2">
        <w:t xml:space="preserve"> 202</w:t>
      </w:r>
      <w:r w:rsidR="00894211">
        <w:t>3</w:t>
      </w:r>
      <w:r w:rsidR="005D1732">
        <w:t xml:space="preserve"> года </w:t>
      </w:r>
      <w:r w:rsidR="005D1732" w:rsidRPr="00A9022A">
        <w:t xml:space="preserve">в </w:t>
      </w:r>
      <w:r w:rsidR="002075C6" w:rsidRPr="002075C6">
        <w:t xml:space="preserve">д. </w:t>
      </w:r>
      <w:proofErr w:type="spellStart"/>
      <w:r w:rsidR="002075C6" w:rsidRPr="002075C6">
        <w:t>Кучели</w:t>
      </w:r>
      <w:proofErr w:type="spellEnd"/>
      <w:r w:rsidR="002075C6" w:rsidRPr="002075C6">
        <w:t xml:space="preserve"> </w:t>
      </w:r>
      <w:proofErr w:type="spellStart"/>
      <w:r w:rsidR="002075C6" w:rsidRPr="002075C6">
        <w:t>Бежецкого</w:t>
      </w:r>
      <w:proofErr w:type="spellEnd"/>
      <w:r w:rsidR="002075C6" w:rsidRPr="002075C6">
        <w:t xml:space="preserve"> района Тверской области на территории</w:t>
      </w:r>
      <w:r w:rsidR="002075C6">
        <w:t xml:space="preserve"> базы отдыха «Малина» Координаты </w:t>
      </w:r>
      <w:r w:rsidR="002075C6" w:rsidRPr="002075C6">
        <w:t>57.792820, 36.629918</w:t>
      </w:r>
      <w:r w:rsidR="002075C6">
        <w:t>.</w:t>
      </w:r>
    </w:p>
    <w:p w:rsidR="0031558F" w:rsidRPr="00A9022A" w:rsidRDefault="0031558F" w:rsidP="007B136D">
      <w:pPr>
        <w:jc w:val="both"/>
      </w:pPr>
    </w:p>
    <w:p w:rsidR="0031558F" w:rsidRDefault="0031558F" w:rsidP="006D6FB6">
      <w:pPr>
        <w:jc w:val="center"/>
      </w:pPr>
      <w:r>
        <w:t>4. СУДЕЙСТВО</w:t>
      </w:r>
    </w:p>
    <w:p w:rsidR="00A9022A" w:rsidRDefault="00A9022A" w:rsidP="007B136D">
      <w:pPr>
        <w:jc w:val="both"/>
      </w:pPr>
      <w:r w:rsidRPr="00A9022A">
        <w:t xml:space="preserve">4.1. Судейство соревнований осуществляет главная судейская коллегия, назначаемая </w:t>
      </w:r>
      <w:proofErr w:type="spellStart"/>
      <w:r w:rsidRPr="00A9022A">
        <w:t>Мотосообществом</w:t>
      </w:r>
      <w:proofErr w:type="spellEnd"/>
      <w:r w:rsidRPr="00A9022A">
        <w:t xml:space="preserve"> Бежецк.</w:t>
      </w:r>
    </w:p>
    <w:p w:rsidR="0031558F" w:rsidRPr="00A9022A" w:rsidRDefault="00A9022A" w:rsidP="007B136D">
      <w:pPr>
        <w:jc w:val="both"/>
      </w:pPr>
      <w:r w:rsidRPr="00A9022A">
        <w:t>4.2. Остальной состав судейской коллегии определяется непосредственным организатором.</w:t>
      </w:r>
    </w:p>
    <w:p w:rsidR="0031558F" w:rsidRPr="00A9022A" w:rsidRDefault="0031558F" w:rsidP="007B136D">
      <w:pPr>
        <w:jc w:val="both"/>
      </w:pPr>
    </w:p>
    <w:p w:rsidR="0031558F" w:rsidRDefault="0031558F" w:rsidP="006D6FB6">
      <w:pPr>
        <w:jc w:val="center"/>
      </w:pPr>
      <w:r>
        <w:t>5. УЧАСТНИКИ СОРЕВНОВАНИЙ</w:t>
      </w:r>
    </w:p>
    <w:p w:rsidR="0031558F" w:rsidRPr="00A9022A" w:rsidRDefault="0031558F" w:rsidP="007B136D">
      <w:pPr>
        <w:jc w:val="both"/>
      </w:pPr>
      <w:r>
        <w:t>5.1. К участию в чемпионате допускаются водители, имеющие действующее регистрационное удостоверение</w:t>
      </w:r>
      <w:r w:rsidR="00B9451E">
        <w:t xml:space="preserve"> водителя мотоцикла категория «</w:t>
      </w:r>
      <w:r w:rsidR="00B9451E" w:rsidRPr="00A9022A">
        <w:rPr>
          <w:lang w:val="en-US"/>
        </w:rPr>
        <w:t>A</w:t>
      </w:r>
      <w:r w:rsidR="006D6FB6" w:rsidRPr="00A9022A">
        <w:t>»</w:t>
      </w:r>
      <w:r w:rsidR="00A9022A" w:rsidRPr="00A9022A">
        <w:t>, «А1» и «М»</w:t>
      </w:r>
      <w:r w:rsidRPr="00A9022A">
        <w:t>.</w:t>
      </w:r>
    </w:p>
    <w:p w:rsidR="0031558F" w:rsidRDefault="0031558F" w:rsidP="007B136D">
      <w:pPr>
        <w:jc w:val="both"/>
      </w:pPr>
      <w:r>
        <w:t>5.2. Участники несут солидарную ответственность за действия всех лиц, обеспечивающих их участие в соревнованиях.</w:t>
      </w:r>
    </w:p>
    <w:p w:rsidR="0031558F" w:rsidRDefault="0031558F" w:rsidP="007B136D">
      <w:pPr>
        <w:jc w:val="both"/>
      </w:pPr>
      <w:r>
        <w:t>5.3. При регистрации (на административной проверке) водитель обязан предъявить следующие действующие документы:</w:t>
      </w:r>
    </w:p>
    <w:p w:rsidR="0031558F" w:rsidRDefault="0031558F" w:rsidP="007B136D">
      <w:pPr>
        <w:jc w:val="both"/>
      </w:pPr>
      <w:r>
        <w:lastRenderedPageBreak/>
        <w:t xml:space="preserve">водительское свидетельство; </w:t>
      </w:r>
    </w:p>
    <w:p w:rsidR="0031558F" w:rsidRDefault="0031558F" w:rsidP="007B136D">
      <w:pPr>
        <w:jc w:val="both"/>
      </w:pPr>
      <w:r>
        <w:t xml:space="preserve">5.4. Заявить водителя (водителей) для участия в </w:t>
      </w:r>
      <w:r w:rsidR="005202F4">
        <w:t xml:space="preserve">этапе </w:t>
      </w:r>
      <w:r>
        <w:t>чемпионат</w:t>
      </w:r>
      <w:r w:rsidR="005202F4">
        <w:t>а</w:t>
      </w:r>
      <w:r>
        <w:t xml:space="preserve"> могут любы</w:t>
      </w:r>
      <w:r w:rsidR="006D6FB6">
        <w:t>е юридические и физические лица.</w:t>
      </w:r>
    </w:p>
    <w:p w:rsidR="0031558F" w:rsidRDefault="0031558F" w:rsidP="007B136D">
      <w:pPr>
        <w:jc w:val="both"/>
      </w:pPr>
      <w:r>
        <w:t>5.5. На соревновании водитель не может у</w:t>
      </w:r>
      <w:r w:rsidR="006D6FB6">
        <w:t xml:space="preserve">частвовать на разных </w:t>
      </w:r>
      <w:proofErr w:type="spellStart"/>
      <w:r w:rsidR="006D6FB6">
        <w:t>унимото</w:t>
      </w:r>
      <w:proofErr w:type="spellEnd"/>
      <w:r>
        <w:t xml:space="preserve"> в одном классе.</w:t>
      </w:r>
    </w:p>
    <w:p w:rsidR="0031558F" w:rsidRDefault="0031558F" w:rsidP="007B136D">
      <w:pPr>
        <w:jc w:val="both"/>
      </w:pPr>
      <w:r>
        <w:t>5.6. Водители могут</w:t>
      </w:r>
      <w:r w:rsidR="00DD6CDE">
        <w:t xml:space="preserve"> участвовать на разных </w:t>
      </w:r>
      <w:proofErr w:type="spellStart"/>
      <w:r w:rsidR="00DD6CDE">
        <w:t>унимото</w:t>
      </w:r>
      <w:proofErr w:type="spellEnd"/>
      <w:r w:rsidR="00DD6CDE">
        <w:t xml:space="preserve"> в </w:t>
      </w:r>
      <w:r w:rsidR="005202F4">
        <w:t xml:space="preserve">разных </w:t>
      </w:r>
      <w:r w:rsidR="00DD6CDE">
        <w:t>соответствующих</w:t>
      </w:r>
      <w:r w:rsidR="00D35104">
        <w:t xml:space="preserve"> классах</w:t>
      </w:r>
      <w:r>
        <w:t xml:space="preserve">. </w:t>
      </w:r>
    </w:p>
    <w:p w:rsidR="0031558F" w:rsidRDefault="0031558F" w:rsidP="007B136D">
      <w:pPr>
        <w:jc w:val="both"/>
      </w:pPr>
      <w:r>
        <w:t xml:space="preserve">5.7. На </w:t>
      </w:r>
      <w:r w:rsidR="00DD6CDE">
        <w:t xml:space="preserve">соревновании на одном </w:t>
      </w:r>
      <w:proofErr w:type="spellStart"/>
      <w:r w:rsidR="00DD6CDE">
        <w:t>унимото</w:t>
      </w:r>
      <w:proofErr w:type="spellEnd"/>
      <w:r>
        <w:t xml:space="preserve"> не могут участвовать разные водители. </w:t>
      </w:r>
    </w:p>
    <w:p w:rsidR="00A9022A" w:rsidRPr="00A9022A" w:rsidRDefault="00A9022A" w:rsidP="007B136D">
      <w:pPr>
        <w:jc w:val="both"/>
      </w:pPr>
      <w:r w:rsidRPr="00A9022A">
        <w:t xml:space="preserve">5.8. Регистрация участников производится с </w:t>
      </w:r>
      <w:r w:rsidR="00894211">
        <w:t>25</w:t>
      </w:r>
      <w:r w:rsidRPr="00A9022A">
        <w:t xml:space="preserve"> </w:t>
      </w:r>
      <w:r w:rsidR="00894211">
        <w:t>январ</w:t>
      </w:r>
      <w:r w:rsidRPr="00A9022A">
        <w:t>я 20</w:t>
      </w:r>
      <w:r w:rsidR="005202F4">
        <w:t>2</w:t>
      </w:r>
      <w:r w:rsidR="00894211">
        <w:t>3</w:t>
      </w:r>
      <w:r w:rsidRPr="00A9022A">
        <w:t xml:space="preserve"> года по </w:t>
      </w:r>
      <w:r w:rsidR="00894211">
        <w:t>24</w:t>
      </w:r>
      <w:r w:rsidRPr="00A9022A">
        <w:t xml:space="preserve"> </w:t>
      </w:r>
      <w:r w:rsidR="00894211">
        <w:t>феврал</w:t>
      </w:r>
      <w:r w:rsidRPr="00A9022A">
        <w:t>я 20</w:t>
      </w:r>
      <w:r>
        <w:t>2</w:t>
      </w:r>
      <w:r w:rsidR="00894211">
        <w:t>3</w:t>
      </w:r>
      <w:r w:rsidRPr="00A9022A">
        <w:t xml:space="preserve"> года </w:t>
      </w:r>
      <w:r w:rsidR="005971DA">
        <w:t xml:space="preserve">посредством подачи заявки установленной формы в сообщении на любой из аккаунтов </w:t>
      </w:r>
      <w:proofErr w:type="gramStart"/>
      <w:r w:rsidR="005971DA">
        <w:t>социальных сетей</w:t>
      </w:r>
      <w:proofErr w:type="gramEnd"/>
      <w:r w:rsidR="005971DA">
        <w:t xml:space="preserve"> привязанных к номеру</w:t>
      </w:r>
      <w:r w:rsidRPr="00A9022A">
        <w:t xml:space="preserve"> телефон</w:t>
      </w:r>
      <w:r w:rsidR="005971DA">
        <w:t>а</w:t>
      </w:r>
      <w:r w:rsidRPr="00A9022A">
        <w:t xml:space="preserve"> 8-920-175-65-55 (Андрей-секретарь проведения соревнований) или по </w:t>
      </w:r>
      <w:r w:rsidRPr="00A9022A">
        <w:rPr>
          <w:lang w:val="en-US"/>
        </w:rPr>
        <w:t>E</w:t>
      </w:r>
      <w:r w:rsidRPr="00A9022A">
        <w:t>-</w:t>
      </w:r>
      <w:r w:rsidRPr="00A9022A">
        <w:rPr>
          <w:lang w:val="en-US"/>
        </w:rPr>
        <w:t>mail</w:t>
      </w:r>
      <w:r w:rsidRPr="00A9022A">
        <w:t xml:space="preserve">: </w:t>
      </w:r>
      <w:hyperlink r:id="rId5" w:history="1">
        <w:r w:rsidRPr="00A9022A">
          <w:rPr>
            <w:rStyle w:val="a5"/>
            <w:lang w:val="en-US"/>
          </w:rPr>
          <w:t>nikitinhome</w:t>
        </w:r>
        <w:r w:rsidRPr="00A9022A">
          <w:rPr>
            <w:rStyle w:val="a5"/>
          </w:rPr>
          <w:t>@</w:t>
        </w:r>
        <w:r w:rsidRPr="00A9022A">
          <w:rPr>
            <w:rStyle w:val="a5"/>
            <w:lang w:val="en-US"/>
          </w:rPr>
          <w:t>mail</w:t>
        </w:r>
        <w:r w:rsidRPr="00A9022A">
          <w:rPr>
            <w:rStyle w:val="a5"/>
          </w:rPr>
          <w:t>.</w:t>
        </w:r>
        <w:r w:rsidRPr="00A9022A">
          <w:rPr>
            <w:rStyle w:val="a5"/>
            <w:lang w:val="en-US"/>
          </w:rPr>
          <w:t>ru</w:t>
        </w:r>
      </w:hyperlink>
      <w:r w:rsidRPr="00A9022A">
        <w:t xml:space="preserve">, </w:t>
      </w:r>
      <w:hyperlink r:id="rId6" w:history="1">
        <w:r w:rsidRPr="00A9022A">
          <w:rPr>
            <w:rStyle w:val="a5"/>
            <w:lang w:val="en-US"/>
          </w:rPr>
          <w:t>bezhetsk</w:t>
        </w:r>
        <w:r w:rsidRPr="00A9022A">
          <w:rPr>
            <w:rStyle w:val="a5"/>
          </w:rPr>
          <w:t>.</w:t>
        </w:r>
        <w:r w:rsidRPr="00A9022A">
          <w:rPr>
            <w:rStyle w:val="a5"/>
            <w:lang w:val="en-US"/>
          </w:rPr>
          <w:t>mcc</w:t>
        </w:r>
        <w:r w:rsidRPr="00A9022A">
          <w:rPr>
            <w:rStyle w:val="a5"/>
          </w:rPr>
          <w:t>@</w:t>
        </w:r>
        <w:r w:rsidRPr="00A9022A">
          <w:rPr>
            <w:rStyle w:val="a5"/>
            <w:lang w:val="en-US"/>
          </w:rPr>
          <w:t>mail</w:t>
        </w:r>
        <w:r w:rsidRPr="00A9022A">
          <w:rPr>
            <w:rStyle w:val="a5"/>
          </w:rPr>
          <w:t>.</w:t>
        </w:r>
        <w:r w:rsidRPr="00A9022A">
          <w:rPr>
            <w:rStyle w:val="a5"/>
            <w:lang w:val="en-US"/>
          </w:rPr>
          <w:t>ru</w:t>
        </w:r>
      </w:hyperlink>
    </w:p>
    <w:p w:rsidR="0031558F" w:rsidRPr="00A9022A" w:rsidRDefault="0031558F" w:rsidP="007B136D">
      <w:pPr>
        <w:jc w:val="both"/>
      </w:pPr>
    </w:p>
    <w:p w:rsidR="0031558F" w:rsidRDefault="0031558F" w:rsidP="007B136D">
      <w:pPr>
        <w:jc w:val="both"/>
      </w:pPr>
      <w:r>
        <w:t>6. ТРАССА</w:t>
      </w:r>
    </w:p>
    <w:p w:rsidR="0031558F" w:rsidRDefault="00DD6CDE" w:rsidP="007B136D">
      <w:pPr>
        <w:jc w:val="both"/>
      </w:pPr>
      <w:r>
        <w:t>6.1. Соревнование проводи</w:t>
      </w:r>
      <w:r w:rsidR="00D35104">
        <w:t xml:space="preserve">тся </w:t>
      </w:r>
      <w:r w:rsidR="00A9022A">
        <w:t>в</w:t>
      </w:r>
      <w:r w:rsidR="00D35104">
        <w:t xml:space="preserve"> </w:t>
      </w:r>
      <w:r w:rsidR="00D9325B" w:rsidRPr="00D9325B">
        <w:t xml:space="preserve">д. </w:t>
      </w:r>
      <w:proofErr w:type="spellStart"/>
      <w:r w:rsidR="007E5E78">
        <w:t>Кучели</w:t>
      </w:r>
      <w:proofErr w:type="spellEnd"/>
      <w:r w:rsidR="00D9325B" w:rsidRPr="00D9325B">
        <w:t xml:space="preserve"> </w:t>
      </w:r>
      <w:proofErr w:type="spellStart"/>
      <w:r w:rsidR="00D9325B" w:rsidRPr="00D9325B">
        <w:t>Бежецкого</w:t>
      </w:r>
      <w:proofErr w:type="spellEnd"/>
      <w:r w:rsidR="00D9325B" w:rsidRPr="00D9325B">
        <w:t xml:space="preserve"> района Тверской области на территории </w:t>
      </w:r>
      <w:r w:rsidR="007E5E78">
        <w:t>базы отдыха «Малина»</w:t>
      </w:r>
      <w:r w:rsidR="00D9325B" w:rsidRPr="00D9325B">
        <w:t xml:space="preserve"> (</w:t>
      </w:r>
      <w:r w:rsidR="007E5E78" w:rsidRPr="007E5E78">
        <w:t>57.793353, 36.630427</w:t>
      </w:r>
      <w:r w:rsidR="00D9325B" w:rsidRPr="00D9325B">
        <w:t>)</w:t>
      </w:r>
      <w:r w:rsidR="00D9325B">
        <w:t xml:space="preserve"> и</w:t>
      </w:r>
      <w:r w:rsidR="00A9022A">
        <w:t xml:space="preserve"> прилегающей территории</w:t>
      </w:r>
      <w:r w:rsidR="0031558F">
        <w:t>.</w:t>
      </w:r>
    </w:p>
    <w:p w:rsidR="0031558F" w:rsidRDefault="0031558F" w:rsidP="007B136D">
      <w:pPr>
        <w:jc w:val="both"/>
      </w:pPr>
      <w:r>
        <w:t xml:space="preserve">6.2. Длина </w:t>
      </w:r>
      <w:r w:rsidR="00B9451E">
        <w:t>прямолинейных участков</w:t>
      </w:r>
      <w:r>
        <w:t xml:space="preserve"> трассы для проведения сорев</w:t>
      </w:r>
      <w:r w:rsidR="008A3D25">
        <w:t>нований должна быть не менее 100</w:t>
      </w:r>
      <w:r>
        <w:t xml:space="preserve"> метров.</w:t>
      </w:r>
    </w:p>
    <w:p w:rsidR="0031558F" w:rsidRDefault="008A3D25" w:rsidP="007B136D">
      <w:pPr>
        <w:jc w:val="both"/>
      </w:pPr>
      <w:r>
        <w:t>6.3. Покрытие трассы - лед</w:t>
      </w:r>
      <w:r w:rsidR="0031558F">
        <w:t xml:space="preserve"> </w:t>
      </w:r>
      <w:r w:rsidR="00894211">
        <w:t xml:space="preserve">(утрамбованный снег) </w:t>
      </w:r>
      <w:r w:rsidR="0031558F">
        <w:t>без резких перепадов высот и серьезных дефект</w:t>
      </w:r>
      <w:r>
        <w:t>ов покрытия.</w:t>
      </w:r>
    </w:p>
    <w:p w:rsidR="0031558F" w:rsidRDefault="0031558F" w:rsidP="007B136D">
      <w:pPr>
        <w:jc w:val="both"/>
      </w:pPr>
      <w:r>
        <w:t>6.4. Рассто</w:t>
      </w:r>
      <w:r w:rsidR="008A3D25">
        <w:t>яние от старта до финиша 31 метр (100 футов</w:t>
      </w:r>
      <w:r>
        <w:t>).</w:t>
      </w:r>
    </w:p>
    <w:p w:rsidR="0031558F" w:rsidRDefault="0031558F" w:rsidP="007B136D">
      <w:pPr>
        <w:jc w:val="both"/>
      </w:pPr>
      <w:r>
        <w:t xml:space="preserve">6.5. Зона торможения, следующая за финишем, должна </w:t>
      </w:r>
      <w:r w:rsidR="00B9451E">
        <w:t>быть протяженностью не менее 6</w:t>
      </w:r>
      <w:r w:rsidR="008A3D25">
        <w:t>0</w:t>
      </w:r>
      <w:r>
        <w:t xml:space="preserve"> метров.</w:t>
      </w:r>
    </w:p>
    <w:p w:rsidR="0031558F" w:rsidRDefault="008A3D25" w:rsidP="007B136D">
      <w:pPr>
        <w:jc w:val="both"/>
      </w:pPr>
      <w:r>
        <w:t xml:space="preserve">6.6. </w:t>
      </w:r>
      <w:proofErr w:type="spellStart"/>
      <w:r>
        <w:t>Разогревочная</w:t>
      </w:r>
      <w:proofErr w:type="spellEnd"/>
      <w:r>
        <w:t xml:space="preserve"> зона протяженностью 10</w:t>
      </w:r>
      <w:r w:rsidR="0031558F">
        <w:t xml:space="preserve"> метров находится перед стартом.</w:t>
      </w:r>
    </w:p>
    <w:p w:rsidR="0031558F" w:rsidRDefault="0031558F" w:rsidP="007B136D">
      <w:pPr>
        <w:jc w:val="both"/>
      </w:pPr>
      <w:r>
        <w:t>6.7. Трасс</w:t>
      </w:r>
      <w:r w:rsidR="00DA0352">
        <w:t xml:space="preserve">а по всей длине разделена на </w:t>
      </w:r>
      <w:r w:rsidR="00894211">
        <w:t>две</w:t>
      </w:r>
      <w:r>
        <w:t xml:space="preserve"> равные по ширине полосы </w:t>
      </w:r>
      <w:r w:rsidR="00DA0352">
        <w:t>(</w:t>
      </w:r>
      <w:r w:rsidR="00894211">
        <w:t>одна</w:t>
      </w:r>
      <w:r w:rsidR="00DA0352">
        <w:t xml:space="preserve"> для заездов и одна для возврата) </w:t>
      </w:r>
      <w:r>
        <w:t>и обозначена. Ши</w:t>
      </w:r>
      <w:r w:rsidR="008A3D25">
        <w:t>рина каждой полосы не менее 10</w:t>
      </w:r>
      <w:r>
        <w:t xml:space="preserve"> метров.</w:t>
      </w:r>
    </w:p>
    <w:p w:rsidR="0031558F" w:rsidRDefault="0031558F" w:rsidP="007B136D">
      <w:pPr>
        <w:jc w:val="both"/>
      </w:pPr>
      <w:r>
        <w:t xml:space="preserve">6.8. На трассе следует оборудовать два судейских поста: старт, финиш. На судейских постах должны находиться сигнальные флаги. Цвета флагов: на старте для контроля фальстартов и остановки гонки – красный, на финише – черно-белый клетчатый – показывается участнику, пересекающему линию финиша. </w:t>
      </w:r>
    </w:p>
    <w:p w:rsidR="0031558F" w:rsidRDefault="0031558F" w:rsidP="007B136D">
      <w:pPr>
        <w:jc w:val="both"/>
      </w:pPr>
      <w:r>
        <w:t>6.9. Граница гоночного полотна с обеих сторон должна быть обозначена.</w:t>
      </w:r>
    </w:p>
    <w:p w:rsidR="0031558F" w:rsidRDefault="0031558F" w:rsidP="007B136D">
      <w:pPr>
        <w:jc w:val="both"/>
      </w:pPr>
      <w:r>
        <w:t>Места расположения зрителей должны быть ограждены любым способом, исключающим возможность появления на трассе людей, животных, а также предметов, засоряющих покрытие трассы.</w:t>
      </w:r>
    </w:p>
    <w:p w:rsidR="0031558F" w:rsidRDefault="0031558F" w:rsidP="007B136D">
      <w:pPr>
        <w:jc w:val="both"/>
      </w:pPr>
      <w:r>
        <w:t xml:space="preserve">6.10. </w:t>
      </w:r>
      <w:r w:rsidR="00D35104">
        <w:t xml:space="preserve">Технический парк для </w:t>
      </w:r>
      <w:proofErr w:type="spellStart"/>
      <w:r w:rsidR="00D35104">
        <w:t>унимото</w:t>
      </w:r>
      <w:proofErr w:type="spellEnd"/>
      <w:r>
        <w:t xml:space="preserve"> участников оборудуется в непосредственной близости от старта.</w:t>
      </w:r>
    </w:p>
    <w:p w:rsidR="0031558F" w:rsidRDefault="0031558F" w:rsidP="007B136D">
      <w:pPr>
        <w:jc w:val="both"/>
      </w:pPr>
      <w:r>
        <w:t xml:space="preserve">6.11. Стоянка участников примыкает к Техническому парку. Перед заездом </w:t>
      </w:r>
      <w:proofErr w:type="spellStart"/>
      <w:r w:rsidR="008A3D25">
        <w:t>унимото</w:t>
      </w:r>
      <w:proofErr w:type="spellEnd"/>
      <w:r>
        <w:t xml:space="preserve"> участников в Технический парк на этой стоянке</w:t>
      </w:r>
      <w:r w:rsidR="008A3D25">
        <w:t xml:space="preserve"> располагаются только </w:t>
      </w:r>
      <w:proofErr w:type="spellStart"/>
      <w:r w:rsidR="008A3D25">
        <w:t>унимото</w:t>
      </w:r>
      <w:proofErr w:type="spellEnd"/>
      <w:r>
        <w:t xml:space="preserve"> участников и технический транспорт, предназнач</w:t>
      </w:r>
      <w:r w:rsidR="008A3D25">
        <w:t xml:space="preserve">енный для подготовки </w:t>
      </w:r>
      <w:proofErr w:type="spellStart"/>
      <w:r w:rsidR="008A3D25">
        <w:t>унимото</w:t>
      </w:r>
      <w:proofErr w:type="spellEnd"/>
      <w:r>
        <w:t xml:space="preserve"> к соревнованиям. На стоянке участнико</w:t>
      </w:r>
      <w:r w:rsidR="008A3D25">
        <w:t xml:space="preserve">в возможна разгрузка </w:t>
      </w:r>
      <w:proofErr w:type="spellStart"/>
      <w:r w:rsidR="008A3D25">
        <w:t>унимото</w:t>
      </w:r>
      <w:proofErr w:type="spellEnd"/>
      <w:r>
        <w:t xml:space="preserve"> уча</w:t>
      </w:r>
      <w:r w:rsidR="008A3D25">
        <w:t>стников</w:t>
      </w:r>
      <w:r>
        <w:t>, проведение любых</w:t>
      </w:r>
      <w:r w:rsidR="008A3D25">
        <w:t xml:space="preserve"> работ по подготовке </w:t>
      </w:r>
      <w:proofErr w:type="spellStart"/>
      <w:r w:rsidR="008A3D25">
        <w:t>унимото</w:t>
      </w:r>
      <w:proofErr w:type="spellEnd"/>
      <w:r>
        <w:t>.</w:t>
      </w:r>
    </w:p>
    <w:p w:rsidR="0031558F" w:rsidRDefault="0031558F" w:rsidP="007B136D">
      <w:pPr>
        <w:jc w:val="both"/>
      </w:pPr>
      <w:r>
        <w:t>6.12. В стартов</w:t>
      </w:r>
      <w:r w:rsidR="008A3D25">
        <w:t xml:space="preserve">ой зоне, помимо двух </w:t>
      </w:r>
      <w:proofErr w:type="spellStart"/>
      <w:r w:rsidR="008A3D25">
        <w:t>унимото</w:t>
      </w:r>
      <w:proofErr w:type="spellEnd"/>
      <w:r w:rsidR="008A3D25">
        <w:t xml:space="preserve"> с участниками</w:t>
      </w:r>
      <w:r>
        <w:t>, может находиться только персонал, организовывающий соревнования.</w:t>
      </w:r>
    </w:p>
    <w:p w:rsidR="0031558F" w:rsidRDefault="0031558F" w:rsidP="007B136D">
      <w:pPr>
        <w:jc w:val="both"/>
      </w:pPr>
      <w:r>
        <w:t>6.13. Зрители, свободные от гонок водители, механики и другой персонал должны находиться в безопасных местах, определенных Организатором.</w:t>
      </w:r>
    </w:p>
    <w:p w:rsidR="0031558F" w:rsidRDefault="00D35104" w:rsidP="007B136D">
      <w:pPr>
        <w:jc w:val="both"/>
      </w:pPr>
      <w:r>
        <w:t>6.14</w:t>
      </w:r>
      <w:r w:rsidR="0031558F">
        <w:t xml:space="preserve">. Зрители должны располагаться </w:t>
      </w:r>
      <w:r>
        <w:t>на зрительских местах</w:t>
      </w:r>
      <w:r w:rsidR="0031558F">
        <w:t>. Для обеспечения безопасности в зоне торможения не допускается нахожден</w:t>
      </w:r>
      <w:r>
        <w:t>ие посторонних лиц. Руководители</w:t>
      </w:r>
      <w:r w:rsidR="0031558F">
        <w:t xml:space="preserve"> гонки обязан</w:t>
      </w:r>
      <w:r>
        <w:t>ы</w:t>
      </w:r>
      <w:r w:rsidR="0031558F">
        <w:t xml:space="preserve"> постоянно контролировать отсутствие посторонних в опасных зон</w:t>
      </w:r>
      <w:r>
        <w:t>ах на трассе и вблизи нее. Маршалы</w:t>
      </w:r>
      <w:r w:rsidR="0031558F">
        <w:t xml:space="preserve"> на дистанции обязаны немедленно информировать руководителя гонки любым доступным способом о появлении в опасных зонах посторонних лиц.</w:t>
      </w:r>
    </w:p>
    <w:p w:rsidR="0031558F" w:rsidRDefault="00D35104" w:rsidP="007B136D">
      <w:pPr>
        <w:jc w:val="both"/>
      </w:pPr>
      <w:r>
        <w:t>6.15. В случае проведения</w:t>
      </w:r>
      <w:r w:rsidR="0031558F">
        <w:t xml:space="preserve"> тренировочных заездов организаторы должны обеспечивать меры безопасности такие же, как и для зачётных заездов.</w:t>
      </w:r>
    </w:p>
    <w:p w:rsidR="007B54CB" w:rsidRDefault="007B54CB" w:rsidP="007B136D">
      <w:pPr>
        <w:jc w:val="both"/>
      </w:pPr>
    </w:p>
    <w:p w:rsidR="007B54CB" w:rsidRDefault="007B54CB" w:rsidP="007B136D">
      <w:pPr>
        <w:jc w:val="both"/>
      </w:pPr>
      <w:bookmarkStart w:id="0" w:name="_GoBack"/>
      <w:bookmarkEnd w:id="0"/>
    </w:p>
    <w:p w:rsidR="0031558F" w:rsidRDefault="008A3D25" w:rsidP="008A3D25">
      <w:pPr>
        <w:jc w:val="center"/>
      </w:pPr>
      <w:r>
        <w:lastRenderedPageBreak/>
        <w:t>7. УНИМОТО</w:t>
      </w:r>
      <w:r w:rsidR="0031558F">
        <w:t xml:space="preserve"> УЧАСТНИКОВ</w:t>
      </w:r>
    </w:p>
    <w:p w:rsidR="0031558F" w:rsidRDefault="000731DB" w:rsidP="007B136D">
      <w:pPr>
        <w:jc w:val="both"/>
      </w:pPr>
      <w:r>
        <w:t xml:space="preserve">7.1. </w:t>
      </w:r>
      <w:r w:rsidR="001B1215">
        <w:t xml:space="preserve">Этап </w:t>
      </w:r>
      <w:r>
        <w:t>Чемпио</w:t>
      </w:r>
      <w:r w:rsidR="009F7E78">
        <w:t>нат</w:t>
      </w:r>
      <w:r w:rsidR="001B1215">
        <w:t>а</w:t>
      </w:r>
      <w:r w:rsidR="009F7E78">
        <w:t xml:space="preserve"> мира по </w:t>
      </w:r>
      <w:proofErr w:type="spellStart"/>
      <w:r w:rsidR="009F7E78">
        <w:t>унимото</w:t>
      </w:r>
      <w:proofErr w:type="spellEnd"/>
      <w:r w:rsidR="009F7E78">
        <w:t xml:space="preserve"> на льду 202</w:t>
      </w:r>
      <w:r w:rsidR="00894211">
        <w:t>3</w:t>
      </w:r>
      <w:r w:rsidR="0031558F">
        <w:t xml:space="preserve"> года проводится в следующих классах</w:t>
      </w:r>
      <w:r>
        <w:t>:</w:t>
      </w:r>
    </w:p>
    <w:p w:rsidR="006A4A1A" w:rsidRDefault="006A4A1A" w:rsidP="007B136D">
      <w:pPr>
        <w:jc w:val="both"/>
      </w:pPr>
    </w:p>
    <w:p w:rsidR="006A4A1A" w:rsidRPr="006A4A1A" w:rsidRDefault="006A4A1A" w:rsidP="006A4A1A">
      <w:pPr>
        <w:jc w:val="both"/>
        <w:rPr>
          <w:rStyle w:val="a4"/>
          <w:rFonts w:eastAsia="Calibri"/>
          <w:b w:val="0"/>
          <w:bCs w:val="0"/>
          <w:lang w:bidi="he-IL"/>
        </w:rPr>
      </w:pPr>
      <w:r w:rsidRPr="006A4A1A">
        <w:rPr>
          <w:rStyle w:val="a4"/>
          <w:rFonts w:eastAsia="Calibri"/>
          <w:b w:val="0"/>
          <w:bCs w:val="0"/>
          <w:lang w:val="en-US" w:bidi="he-IL"/>
        </w:rPr>
        <w:t>A</w:t>
      </w:r>
      <w:r w:rsidRPr="006A4A1A">
        <w:rPr>
          <w:rStyle w:val="a4"/>
          <w:rFonts w:eastAsia="Calibri"/>
          <w:b w:val="0"/>
          <w:bCs w:val="0"/>
          <w:lang w:bidi="he-IL"/>
        </w:rPr>
        <w:t xml:space="preserve"> класс: 750 – неограниченно </w:t>
      </w:r>
      <w:proofErr w:type="spellStart"/>
      <w:r w:rsidRPr="006A4A1A">
        <w:rPr>
          <w:rStyle w:val="a4"/>
          <w:rFonts w:eastAsia="Calibri"/>
          <w:b w:val="0"/>
          <w:bCs w:val="0"/>
          <w:lang w:bidi="he-IL"/>
        </w:rPr>
        <w:t>сс</w:t>
      </w:r>
      <w:proofErr w:type="spellEnd"/>
      <w:r w:rsidRPr="006A4A1A">
        <w:rPr>
          <w:rStyle w:val="a4"/>
          <w:rFonts w:eastAsia="Calibri"/>
          <w:b w:val="0"/>
          <w:bCs w:val="0"/>
          <w:lang w:bidi="he-IL"/>
        </w:rPr>
        <w:t xml:space="preserve"> (</w:t>
      </w:r>
      <w:r w:rsidRPr="006A4A1A">
        <w:rPr>
          <w:rStyle w:val="a4"/>
          <w:rFonts w:eastAsia="Calibri"/>
          <w:b w:val="0"/>
          <w:bCs w:val="0"/>
          <w:lang w:val="en-US" w:bidi="he-IL"/>
        </w:rPr>
        <w:t>U</w:t>
      </w:r>
      <w:r w:rsidRPr="006A4A1A">
        <w:rPr>
          <w:rStyle w:val="a4"/>
          <w:rFonts w:eastAsia="Calibri"/>
          <w:b w:val="0"/>
          <w:bCs w:val="0"/>
          <w:lang w:bidi="he-IL"/>
        </w:rPr>
        <w:t xml:space="preserve"> класс </w:t>
      </w:r>
      <w:r w:rsidRPr="006A4A1A">
        <w:rPr>
          <w:rStyle w:val="a4"/>
          <w:rFonts w:eastAsia="Calibri"/>
          <w:b w:val="0"/>
          <w:bCs w:val="0"/>
          <w:lang w:val="en-US" w:bidi="he-IL"/>
        </w:rPr>
        <w:t>Ural</w:t>
      </w:r>
      <w:r w:rsidRPr="006A4A1A">
        <w:rPr>
          <w:rStyle w:val="a4"/>
          <w:rFonts w:eastAsia="Calibri"/>
          <w:b w:val="0"/>
          <w:bCs w:val="0"/>
          <w:lang w:bidi="he-IL"/>
        </w:rPr>
        <w:t xml:space="preserve"> входит в класс </w:t>
      </w:r>
      <w:r w:rsidRPr="006A4A1A">
        <w:rPr>
          <w:rStyle w:val="a4"/>
          <w:rFonts w:eastAsia="Calibri"/>
          <w:b w:val="0"/>
          <w:bCs w:val="0"/>
          <w:lang w:val="en-US" w:bidi="he-IL"/>
        </w:rPr>
        <w:t>A</w:t>
      </w:r>
      <w:r w:rsidRPr="006A4A1A">
        <w:rPr>
          <w:rStyle w:val="a4"/>
          <w:rFonts w:eastAsia="Calibri"/>
          <w:b w:val="0"/>
          <w:bCs w:val="0"/>
          <w:lang w:bidi="he-IL"/>
        </w:rPr>
        <w:t>)</w:t>
      </w:r>
    </w:p>
    <w:p w:rsidR="006A4A1A" w:rsidRPr="006A4A1A" w:rsidRDefault="006A4A1A" w:rsidP="006A4A1A">
      <w:pPr>
        <w:jc w:val="both"/>
        <w:rPr>
          <w:rStyle w:val="a4"/>
          <w:rFonts w:eastAsia="Calibri"/>
          <w:b w:val="0"/>
          <w:bCs w:val="0"/>
          <w:lang w:bidi="he-IL"/>
        </w:rPr>
      </w:pPr>
    </w:p>
    <w:p w:rsidR="006A4A1A" w:rsidRPr="006A4A1A" w:rsidRDefault="006A4A1A" w:rsidP="006A4A1A">
      <w:pPr>
        <w:jc w:val="both"/>
        <w:rPr>
          <w:rStyle w:val="a4"/>
          <w:rFonts w:eastAsia="Calibri"/>
          <w:b w:val="0"/>
          <w:bCs w:val="0"/>
          <w:lang w:bidi="he-IL"/>
        </w:rPr>
      </w:pPr>
      <w:r w:rsidRPr="006A4A1A">
        <w:rPr>
          <w:rStyle w:val="a4"/>
          <w:rFonts w:eastAsia="Calibri"/>
          <w:b w:val="0"/>
          <w:bCs w:val="0"/>
          <w:lang w:bidi="he-IL"/>
        </w:rPr>
        <w:t xml:space="preserve">В класс: 400 – 749 </w:t>
      </w:r>
      <w:proofErr w:type="spellStart"/>
      <w:r w:rsidRPr="006A4A1A">
        <w:rPr>
          <w:rStyle w:val="a4"/>
          <w:rFonts w:eastAsia="Calibri"/>
          <w:b w:val="0"/>
          <w:bCs w:val="0"/>
          <w:lang w:bidi="he-IL"/>
        </w:rPr>
        <w:t>сс</w:t>
      </w:r>
      <w:proofErr w:type="spellEnd"/>
    </w:p>
    <w:p w:rsidR="006A4A1A" w:rsidRPr="006A4A1A" w:rsidRDefault="006A4A1A" w:rsidP="006A4A1A">
      <w:pPr>
        <w:jc w:val="both"/>
        <w:rPr>
          <w:rStyle w:val="a4"/>
          <w:rFonts w:eastAsia="Calibri"/>
          <w:b w:val="0"/>
          <w:bCs w:val="0"/>
          <w:lang w:bidi="he-IL"/>
        </w:rPr>
      </w:pPr>
    </w:p>
    <w:p w:rsidR="006A4A1A" w:rsidRPr="006A4A1A" w:rsidRDefault="006A4A1A" w:rsidP="006A4A1A">
      <w:pPr>
        <w:jc w:val="both"/>
        <w:rPr>
          <w:rStyle w:val="a4"/>
          <w:rFonts w:eastAsia="Calibri"/>
          <w:b w:val="0"/>
          <w:bCs w:val="0"/>
          <w:lang w:bidi="he-IL"/>
        </w:rPr>
      </w:pPr>
      <w:r w:rsidRPr="006A4A1A">
        <w:rPr>
          <w:rStyle w:val="a4"/>
          <w:rFonts w:eastAsia="Calibri"/>
          <w:b w:val="0"/>
          <w:bCs w:val="0"/>
          <w:lang w:bidi="he-IL"/>
        </w:rPr>
        <w:t xml:space="preserve">С класс: 200 – 399 </w:t>
      </w:r>
      <w:proofErr w:type="spellStart"/>
      <w:r w:rsidRPr="006A4A1A">
        <w:rPr>
          <w:rStyle w:val="a4"/>
          <w:rFonts w:eastAsia="Calibri"/>
          <w:b w:val="0"/>
          <w:bCs w:val="0"/>
          <w:lang w:bidi="he-IL"/>
        </w:rPr>
        <w:t>сс</w:t>
      </w:r>
      <w:proofErr w:type="spellEnd"/>
    </w:p>
    <w:p w:rsidR="006A4A1A" w:rsidRPr="006A4A1A" w:rsidRDefault="006A4A1A" w:rsidP="006A4A1A">
      <w:pPr>
        <w:jc w:val="both"/>
        <w:rPr>
          <w:rStyle w:val="a4"/>
          <w:rFonts w:eastAsia="Calibri"/>
          <w:b w:val="0"/>
          <w:bCs w:val="0"/>
          <w:lang w:bidi="he-IL"/>
        </w:rPr>
      </w:pPr>
    </w:p>
    <w:p w:rsidR="006A4A1A" w:rsidRPr="006A4A1A" w:rsidRDefault="006A4A1A" w:rsidP="006A4A1A">
      <w:pPr>
        <w:jc w:val="both"/>
        <w:rPr>
          <w:rStyle w:val="a4"/>
          <w:rFonts w:eastAsia="Calibri"/>
          <w:b w:val="0"/>
          <w:bCs w:val="0"/>
          <w:lang w:bidi="he-IL"/>
        </w:rPr>
      </w:pPr>
      <w:r w:rsidRPr="006A4A1A">
        <w:rPr>
          <w:rStyle w:val="a4"/>
          <w:rFonts w:eastAsia="Calibri"/>
          <w:b w:val="0"/>
          <w:bCs w:val="0"/>
          <w:lang w:val="en-US" w:bidi="he-IL"/>
        </w:rPr>
        <w:t>D</w:t>
      </w:r>
      <w:r w:rsidRPr="006A4A1A">
        <w:rPr>
          <w:rStyle w:val="a4"/>
          <w:rFonts w:eastAsia="Calibri"/>
          <w:b w:val="0"/>
          <w:bCs w:val="0"/>
          <w:lang w:bidi="he-IL"/>
        </w:rPr>
        <w:t xml:space="preserve"> класс: 0 – 199 </w:t>
      </w:r>
      <w:proofErr w:type="spellStart"/>
      <w:r w:rsidRPr="006A4A1A">
        <w:rPr>
          <w:rStyle w:val="a4"/>
          <w:rFonts w:eastAsia="Calibri"/>
          <w:b w:val="0"/>
          <w:bCs w:val="0"/>
          <w:lang w:bidi="he-IL"/>
        </w:rPr>
        <w:t>сс</w:t>
      </w:r>
      <w:proofErr w:type="spellEnd"/>
    </w:p>
    <w:p w:rsidR="006A4A1A" w:rsidRPr="006A4A1A" w:rsidRDefault="006A4A1A" w:rsidP="006A4A1A">
      <w:pPr>
        <w:jc w:val="both"/>
        <w:rPr>
          <w:rStyle w:val="a4"/>
          <w:rFonts w:eastAsia="Calibri"/>
          <w:b w:val="0"/>
          <w:bCs w:val="0"/>
          <w:lang w:bidi="he-IL"/>
        </w:rPr>
      </w:pPr>
    </w:p>
    <w:p w:rsidR="006A4A1A" w:rsidRPr="00282AF4" w:rsidRDefault="006A4A1A" w:rsidP="006A4A1A">
      <w:pPr>
        <w:jc w:val="both"/>
        <w:rPr>
          <w:rStyle w:val="a4"/>
          <w:rFonts w:eastAsia="Calibri"/>
          <w:b w:val="0"/>
          <w:bCs w:val="0"/>
          <w:lang w:bidi="he-IL"/>
        </w:rPr>
      </w:pPr>
      <w:r w:rsidRPr="006A4A1A">
        <w:rPr>
          <w:rStyle w:val="a4"/>
          <w:rFonts w:eastAsia="Calibri"/>
          <w:b w:val="0"/>
          <w:bCs w:val="0"/>
          <w:lang w:val="en-US" w:bidi="he-IL"/>
        </w:rPr>
        <w:t>E</w:t>
      </w:r>
      <w:r w:rsidRPr="006A4A1A">
        <w:rPr>
          <w:rStyle w:val="a4"/>
          <w:rFonts w:eastAsia="Calibri"/>
          <w:b w:val="0"/>
          <w:bCs w:val="0"/>
          <w:lang w:bidi="he-IL"/>
        </w:rPr>
        <w:t xml:space="preserve"> класс: </w:t>
      </w:r>
      <w:r w:rsidRPr="006A4A1A">
        <w:rPr>
          <w:rStyle w:val="a4"/>
          <w:rFonts w:eastAsia="Calibri"/>
          <w:b w:val="0"/>
          <w:bCs w:val="0"/>
          <w:lang w:val="en-US" w:bidi="he-IL"/>
        </w:rPr>
        <w:t>ELECTRIC</w:t>
      </w:r>
      <w:r w:rsidR="00282AF4">
        <w:rPr>
          <w:rStyle w:val="a4"/>
          <w:rFonts w:eastAsia="Calibri"/>
          <w:b w:val="0"/>
          <w:bCs w:val="0"/>
          <w:lang w:bidi="he-IL"/>
        </w:rPr>
        <w:t xml:space="preserve"> (Двигатели на электрической тяге)</w:t>
      </w:r>
    </w:p>
    <w:p w:rsidR="006A4A1A" w:rsidRPr="006A4A1A" w:rsidRDefault="006A4A1A" w:rsidP="006A4A1A">
      <w:pPr>
        <w:jc w:val="both"/>
        <w:rPr>
          <w:rStyle w:val="a4"/>
          <w:rFonts w:eastAsia="Calibri"/>
          <w:b w:val="0"/>
          <w:bCs w:val="0"/>
          <w:lang w:bidi="he-IL"/>
        </w:rPr>
      </w:pPr>
    </w:p>
    <w:p w:rsidR="006A4A1A" w:rsidRPr="006A4A1A" w:rsidRDefault="006A4A1A" w:rsidP="006A4A1A">
      <w:pPr>
        <w:jc w:val="both"/>
        <w:rPr>
          <w:rStyle w:val="a4"/>
          <w:rFonts w:eastAsia="Calibri"/>
          <w:b w:val="0"/>
          <w:bCs w:val="0"/>
          <w:lang w:bidi="he-IL"/>
        </w:rPr>
      </w:pPr>
      <w:r w:rsidRPr="006A4A1A">
        <w:rPr>
          <w:rStyle w:val="a4"/>
          <w:rFonts w:eastAsia="Calibri"/>
          <w:b w:val="0"/>
          <w:bCs w:val="0"/>
          <w:lang w:val="en-US" w:bidi="he-IL"/>
        </w:rPr>
        <w:t>F</w:t>
      </w:r>
      <w:r w:rsidRPr="006A4A1A">
        <w:rPr>
          <w:rStyle w:val="a4"/>
          <w:rFonts w:eastAsia="Calibri"/>
          <w:b w:val="0"/>
          <w:bCs w:val="0"/>
          <w:lang w:bidi="he-IL"/>
        </w:rPr>
        <w:t xml:space="preserve"> класс: </w:t>
      </w:r>
      <w:r w:rsidRPr="006A4A1A">
        <w:rPr>
          <w:rStyle w:val="a4"/>
          <w:rFonts w:eastAsia="Calibri"/>
          <w:b w:val="0"/>
          <w:bCs w:val="0"/>
          <w:lang w:val="en-US" w:bidi="he-IL"/>
        </w:rPr>
        <w:t>ROCKET</w:t>
      </w:r>
      <w:r w:rsidRPr="006A4A1A">
        <w:rPr>
          <w:rStyle w:val="a4"/>
          <w:rFonts w:eastAsia="Calibri"/>
          <w:b w:val="0"/>
          <w:bCs w:val="0"/>
          <w:lang w:bidi="he-IL"/>
        </w:rPr>
        <w:t xml:space="preserve"> (</w:t>
      </w:r>
      <w:r w:rsidRPr="006A4A1A">
        <w:rPr>
          <w:rStyle w:val="a4"/>
          <w:rFonts w:eastAsia="Calibri"/>
          <w:b w:val="0"/>
          <w:bCs w:val="0"/>
          <w:lang w:val="en-US" w:bidi="he-IL"/>
        </w:rPr>
        <w:t>Y</w:t>
      </w:r>
      <w:r w:rsidRPr="006A4A1A">
        <w:rPr>
          <w:rStyle w:val="a4"/>
          <w:rFonts w:eastAsia="Calibri"/>
          <w:b w:val="0"/>
          <w:bCs w:val="0"/>
          <w:lang w:bidi="he-IL"/>
        </w:rPr>
        <w:t xml:space="preserve"> класс: </w:t>
      </w:r>
      <w:r w:rsidRPr="006A4A1A">
        <w:rPr>
          <w:rStyle w:val="a4"/>
          <w:rFonts w:eastAsia="Calibri"/>
          <w:b w:val="0"/>
          <w:bCs w:val="0"/>
          <w:lang w:val="en-US" w:bidi="he-IL"/>
        </w:rPr>
        <w:t>AERO</w:t>
      </w:r>
      <w:r w:rsidRPr="006A4A1A">
        <w:rPr>
          <w:rStyle w:val="a4"/>
          <w:rFonts w:eastAsia="Calibri"/>
          <w:b w:val="0"/>
          <w:bCs w:val="0"/>
          <w:lang w:bidi="he-IL"/>
        </w:rPr>
        <w:t xml:space="preserve"> входит в класс </w:t>
      </w:r>
      <w:r w:rsidRPr="006A4A1A">
        <w:rPr>
          <w:rStyle w:val="a4"/>
          <w:rFonts w:eastAsia="Calibri"/>
          <w:b w:val="0"/>
          <w:bCs w:val="0"/>
          <w:lang w:val="en-US" w:bidi="he-IL"/>
        </w:rPr>
        <w:t>F</w:t>
      </w:r>
      <w:r w:rsidRPr="006A4A1A">
        <w:rPr>
          <w:rStyle w:val="a4"/>
          <w:rFonts w:eastAsia="Calibri"/>
          <w:b w:val="0"/>
          <w:bCs w:val="0"/>
          <w:lang w:bidi="he-IL"/>
        </w:rPr>
        <w:t>)</w:t>
      </w:r>
      <w:r w:rsidR="00282AF4">
        <w:rPr>
          <w:rStyle w:val="a4"/>
          <w:rFonts w:eastAsia="Calibri"/>
          <w:b w:val="0"/>
          <w:bCs w:val="0"/>
          <w:lang w:bidi="he-IL"/>
        </w:rPr>
        <w:t xml:space="preserve"> (Двигатели на воздушной и реактивной тяге)</w:t>
      </w:r>
    </w:p>
    <w:p w:rsidR="006A4A1A" w:rsidRPr="006A4A1A" w:rsidRDefault="006A4A1A" w:rsidP="006A4A1A">
      <w:pPr>
        <w:jc w:val="both"/>
        <w:rPr>
          <w:rStyle w:val="a4"/>
          <w:rFonts w:eastAsia="Calibri"/>
          <w:b w:val="0"/>
          <w:bCs w:val="0"/>
          <w:lang w:bidi="he-IL"/>
        </w:rPr>
      </w:pPr>
    </w:p>
    <w:p w:rsidR="006A4A1A" w:rsidRPr="00282AF4" w:rsidRDefault="006A4A1A" w:rsidP="006A4A1A">
      <w:pPr>
        <w:jc w:val="both"/>
        <w:rPr>
          <w:rStyle w:val="a4"/>
          <w:rFonts w:eastAsia="Calibri"/>
          <w:b w:val="0"/>
          <w:bCs w:val="0"/>
          <w:lang w:bidi="he-IL"/>
        </w:rPr>
      </w:pPr>
      <w:r w:rsidRPr="006A4A1A">
        <w:rPr>
          <w:rStyle w:val="a4"/>
          <w:rFonts w:eastAsia="Calibri"/>
          <w:b w:val="0"/>
          <w:bCs w:val="0"/>
          <w:lang w:val="en-US" w:bidi="he-IL"/>
        </w:rPr>
        <w:t>G</w:t>
      </w:r>
      <w:r w:rsidRPr="002075C6">
        <w:rPr>
          <w:rStyle w:val="a4"/>
          <w:rFonts w:eastAsia="Calibri"/>
          <w:b w:val="0"/>
          <w:bCs w:val="0"/>
          <w:lang w:bidi="he-IL"/>
        </w:rPr>
        <w:t xml:space="preserve"> класс: </w:t>
      </w:r>
      <w:r w:rsidRPr="006A4A1A">
        <w:rPr>
          <w:rStyle w:val="a4"/>
          <w:rFonts w:eastAsia="Calibri"/>
          <w:b w:val="0"/>
          <w:bCs w:val="0"/>
          <w:lang w:val="en-US" w:bidi="he-IL"/>
        </w:rPr>
        <w:t>STEAM</w:t>
      </w:r>
      <w:r w:rsidR="00282AF4">
        <w:rPr>
          <w:rStyle w:val="a4"/>
          <w:rFonts w:eastAsia="Calibri"/>
          <w:b w:val="0"/>
          <w:bCs w:val="0"/>
          <w:lang w:bidi="he-IL"/>
        </w:rPr>
        <w:t xml:space="preserve"> (Двигатели на паровой тяге)</w:t>
      </w:r>
    </w:p>
    <w:p w:rsidR="006A4A1A" w:rsidRPr="002075C6" w:rsidRDefault="006A4A1A" w:rsidP="006A4A1A">
      <w:pPr>
        <w:jc w:val="both"/>
        <w:rPr>
          <w:rStyle w:val="a4"/>
          <w:rFonts w:eastAsia="Calibri"/>
          <w:b w:val="0"/>
          <w:bCs w:val="0"/>
          <w:lang w:bidi="he-IL"/>
        </w:rPr>
      </w:pPr>
    </w:p>
    <w:p w:rsidR="0031558F" w:rsidRDefault="00382DFA" w:rsidP="006A4A1A">
      <w:pPr>
        <w:jc w:val="both"/>
      </w:pPr>
      <w:r>
        <w:t xml:space="preserve">7.2. В </w:t>
      </w:r>
      <w:r w:rsidR="001B1215">
        <w:t xml:space="preserve">Этапе </w:t>
      </w:r>
      <w:r w:rsidR="00DD01AB">
        <w:t xml:space="preserve">Ледового </w:t>
      </w:r>
      <w:r w:rsidR="001B1215">
        <w:t>Чемпионата Мира</w:t>
      </w:r>
      <w:r>
        <w:t xml:space="preserve"> по </w:t>
      </w:r>
      <w:r w:rsidR="00DD01AB">
        <w:t xml:space="preserve">гонкам на </w:t>
      </w:r>
      <w:proofErr w:type="spellStart"/>
      <w:r>
        <w:t>унимото</w:t>
      </w:r>
      <w:proofErr w:type="spellEnd"/>
      <w:r>
        <w:t xml:space="preserve"> могут участвовать </w:t>
      </w:r>
      <w:proofErr w:type="spellStart"/>
      <w:r>
        <w:t>унимото</w:t>
      </w:r>
      <w:proofErr w:type="spellEnd"/>
      <w:r w:rsidR="0031558F">
        <w:t>, которые соответствуют Техническим Требованиям</w:t>
      </w:r>
      <w:r>
        <w:t>:</w:t>
      </w:r>
    </w:p>
    <w:p w:rsidR="00382DFA" w:rsidRDefault="00382DFA" w:rsidP="00382DFA">
      <w:pPr>
        <w:pStyle w:val="a3"/>
        <w:numPr>
          <w:ilvl w:val="2"/>
          <w:numId w:val="2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КОЛЕСО ДОЛЖНО БЫТЬ ТОЛЬКО ОДНО</w:t>
      </w:r>
    </w:p>
    <w:p w:rsidR="00382DFA" w:rsidRDefault="00382DFA" w:rsidP="00382DFA">
      <w:pPr>
        <w:pStyle w:val="a3"/>
        <w:numPr>
          <w:ilvl w:val="2"/>
          <w:numId w:val="2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Размеры </w:t>
      </w:r>
      <w:proofErr w:type="spellStart"/>
      <w:r>
        <w:rPr>
          <w:rStyle w:val="a4"/>
          <w:b w:val="0"/>
          <w:bCs w:val="0"/>
        </w:rPr>
        <w:t>унимото</w:t>
      </w:r>
      <w:proofErr w:type="spellEnd"/>
      <w:r>
        <w:rPr>
          <w:rStyle w:val="a4"/>
          <w:b w:val="0"/>
          <w:bCs w:val="0"/>
        </w:rPr>
        <w:t xml:space="preserve"> не должны превышать: 1,2 м в ширину и 2,4 м в длину.</w:t>
      </w:r>
    </w:p>
    <w:p w:rsidR="00382DFA" w:rsidRDefault="00382DFA" w:rsidP="00382DFA">
      <w:pPr>
        <w:pStyle w:val="a3"/>
        <w:numPr>
          <w:ilvl w:val="2"/>
          <w:numId w:val="2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Д</w:t>
      </w:r>
      <w:r w:rsidR="007560C4">
        <w:rPr>
          <w:rStyle w:val="a4"/>
          <w:b w:val="0"/>
          <w:bCs w:val="0"/>
        </w:rPr>
        <w:t xml:space="preserve">вигатель не должен быть моложе </w:t>
      </w:r>
      <w:r w:rsidR="007560C4" w:rsidRPr="007560C4">
        <w:rPr>
          <w:rStyle w:val="a4"/>
          <w:b w:val="0"/>
          <w:bCs w:val="0"/>
        </w:rPr>
        <w:t>5</w:t>
      </w:r>
      <w:r>
        <w:rPr>
          <w:rStyle w:val="a4"/>
          <w:b w:val="0"/>
          <w:bCs w:val="0"/>
        </w:rPr>
        <w:t xml:space="preserve"> лет независимо от предыдущего его использования.</w:t>
      </w:r>
    </w:p>
    <w:p w:rsidR="00382DFA" w:rsidRDefault="00382DFA" w:rsidP="00382DFA">
      <w:pPr>
        <w:pStyle w:val="a3"/>
        <w:numPr>
          <w:ilvl w:val="2"/>
          <w:numId w:val="2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Объем бензобака не должен быть более 3 литров</w:t>
      </w:r>
    </w:p>
    <w:p w:rsidR="00382DFA" w:rsidRDefault="00382DFA" w:rsidP="00382DFA">
      <w:pPr>
        <w:pStyle w:val="a3"/>
        <w:numPr>
          <w:ilvl w:val="2"/>
          <w:numId w:val="2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Колесо и системы приводов должны быть закрыты защитными кофрами</w:t>
      </w:r>
    </w:p>
    <w:p w:rsidR="00382DFA" w:rsidRDefault="00382DFA" w:rsidP="00382DFA">
      <w:pPr>
        <w:pStyle w:val="a3"/>
        <w:numPr>
          <w:ilvl w:val="2"/>
          <w:numId w:val="2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Наличие тормозной системы обязательно</w:t>
      </w:r>
    </w:p>
    <w:p w:rsidR="00382DFA" w:rsidRPr="00B9451E" w:rsidRDefault="00382DFA" w:rsidP="00382DFA">
      <w:pPr>
        <w:pStyle w:val="a3"/>
        <w:numPr>
          <w:ilvl w:val="2"/>
          <w:numId w:val="2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Наличие системы «стоп-двигатель» обязательно</w:t>
      </w:r>
    </w:p>
    <w:p w:rsidR="00B9451E" w:rsidRPr="00A04B8F" w:rsidRDefault="00B9451E" w:rsidP="00382DFA">
      <w:pPr>
        <w:pStyle w:val="a3"/>
        <w:numPr>
          <w:ilvl w:val="2"/>
          <w:numId w:val="2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Для класса </w:t>
      </w:r>
      <w:r>
        <w:rPr>
          <w:rStyle w:val="a4"/>
          <w:b w:val="0"/>
          <w:bCs w:val="0"/>
          <w:lang w:val="en-US"/>
        </w:rPr>
        <w:t>AERO</w:t>
      </w:r>
      <w:r>
        <w:rPr>
          <w:rStyle w:val="a4"/>
          <w:b w:val="0"/>
          <w:bCs w:val="0"/>
        </w:rPr>
        <w:t xml:space="preserve"> защита винтов обязательно</w:t>
      </w:r>
    </w:p>
    <w:p w:rsidR="00981BCB" w:rsidRDefault="00A04B8F" w:rsidP="00382DFA">
      <w:pPr>
        <w:pStyle w:val="a3"/>
        <w:numPr>
          <w:ilvl w:val="2"/>
          <w:numId w:val="2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Для класс </w:t>
      </w:r>
      <w:r w:rsidR="00DD01AB">
        <w:rPr>
          <w:rStyle w:val="a4"/>
          <w:b w:val="0"/>
          <w:bCs w:val="0"/>
          <w:lang w:val="en-US"/>
        </w:rPr>
        <w:t>G (</w:t>
      </w:r>
      <w:r w:rsidR="00DD01AB">
        <w:rPr>
          <w:rStyle w:val="a4"/>
          <w:b w:val="0"/>
          <w:bCs w:val="0"/>
        </w:rPr>
        <w:t>Паровой)</w:t>
      </w:r>
      <w:r w:rsidR="00981BCB">
        <w:rPr>
          <w:rStyle w:val="a4"/>
          <w:b w:val="0"/>
          <w:bCs w:val="0"/>
        </w:rPr>
        <w:t>:</w:t>
      </w:r>
    </w:p>
    <w:p w:rsidR="00A04B8F" w:rsidRDefault="00981BCB" w:rsidP="00981BCB">
      <w:pPr>
        <w:pStyle w:val="a3"/>
        <w:numPr>
          <w:ilvl w:val="3"/>
          <w:numId w:val="2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Д</w:t>
      </w:r>
      <w:r w:rsidR="00A04B8F">
        <w:rPr>
          <w:rStyle w:val="a4"/>
          <w:b w:val="0"/>
          <w:bCs w:val="0"/>
        </w:rPr>
        <w:t xml:space="preserve">авление не должно превышать 10 </w:t>
      </w:r>
      <w:proofErr w:type="spellStart"/>
      <w:r>
        <w:rPr>
          <w:rStyle w:val="a4"/>
          <w:b w:val="0"/>
          <w:bCs w:val="0"/>
        </w:rPr>
        <w:t>атм</w:t>
      </w:r>
      <w:proofErr w:type="spellEnd"/>
    </w:p>
    <w:p w:rsidR="00981BCB" w:rsidRDefault="00981BCB" w:rsidP="00981BCB">
      <w:pPr>
        <w:pStyle w:val="a3"/>
        <w:numPr>
          <w:ilvl w:val="3"/>
          <w:numId w:val="2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Наличие аварийного клапана сброса давления</w:t>
      </w:r>
      <w:r w:rsidR="00D607B1">
        <w:rPr>
          <w:rStyle w:val="a4"/>
          <w:b w:val="0"/>
          <w:bCs w:val="0"/>
        </w:rPr>
        <w:t xml:space="preserve"> обязательно</w:t>
      </w:r>
      <w:r>
        <w:rPr>
          <w:rStyle w:val="a4"/>
          <w:b w:val="0"/>
          <w:bCs w:val="0"/>
        </w:rPr>
        <w:t>.</w:t>
      </w:r>
    </w:p>
    <w:p w:rsidR="00981BCB" w:rsidRPr="00981BCB" w:rsidRDefault="00981BCB" w:rsidP="00981BCB">
      <w:pPr>
        <w:pStyle w:val="a3"/>
        <w:numPr>
          <w:ilvl w:val="3"/>
          <w:numId w:val="2"/>
        </w:numPr>
        <w:jc w:val="both"/>
      </w:pPr>
      <w:r w:rsidRPr="00981BCB">
        <w:t>Наличие ручного крана аварийного сброса давления</w:t>
      </w:r>
      <w:r w:rsidR="00D607B1">
        <w:t xml:space="preserve"> обязательно</w:t>
      </w:r>
      <w:r w:rsidRPr="00981BCB">
        <w:t xml:space="preserve">, </w:t>
      </w:r>
      <w:r w:rsidRPr="00981BCB">
        <w:rPr>
          <w:color w:val="000000" w:themeColor="text1"/>
        </w:rPr>
        <w:t xml:space="preserve">в том числе с тросовым приводом крана аварийного сброса давления при падении </w:t>
      </w:r>
      <w:proofErr w:type="spellStart"/>
      <w:r w:rsidRPr="00981BCB">
        <w:rPr>
          <w:color w:val="000000" w:themeColor="text1"/>
        </w:rPr>
        <w:t>унимотоциклиста</w:t>
      </w:r>
      <w:proofErr w:type="spellEnd"/>
      <w:r>
        <w:rPr>
          <w:color w:val="000000" w:themeColor="text1"/>
        </w:rPr>
        <w:t>.</w:t>
      </w:r>
    </w:p>
    <w:p w:rsidR="00981BCB" w:rsidRPr="00981BCB" w:rsidRDefault="00981BCB" w:rsidP="00981BCB">
      <w:pPr>
        <w:pStyle w:val="a3"/>
        <w:numPr>
          <w:ilvl w:val="3"/>
          <w:numId w:val="2"/>
        </w:numPr>
        <w:jc w:val="both"/>
      </w:pPr>
      <w:r>
        <w:rPr>
          <w:color w:val="000000" w:themeColor="text1"/>
        </w:rPr>
        <w:t xml:space="preserve"> Наличие манометра</w:t>
      </w:r>
      <w:r w:rsidR="00D607B1">
        <w:rPr>
          <w:color w:val="000000" w:themeColor="text1"/>
        </w:rPr>
        <w:t xml:space="preserve"> обязательно.</w:t>
      </w:r>
    </w:p>
    <w:p w:rsidR="00981BCB" w:rsidRPr="00981BCB" w:rsidRDefault="00981BCB" w:rsidP="00981BCB">
      <w:pPr>
        <w:pStyle w:val="a3"/>
        <w:numPr>
          <w:ilvl w:val="3"/>
          <w:numId w:val="2"/>
        </w:numPr>
        <w:jc w:val="both"/>
        <w:rPr>
          <w:rStyle w:val="a4"/>
          <w:b w:val="0"/>
          <w:bCs w:val="0"/>
        </w:rPr>
      </w:pPr>
      <w:r>
        <w:rPr>
          <w:color w:val="000000" w:themeColor="text1"/>
        </w:rPr>
        <w:t xml:space="preserve"> Наличие кожуха вокруг котла</w:t>
      </w:r>
      <w:r w:rsidR="00D607B1">
        <w:rPr>
          <w:color w:val="000000" w:themeColor="text1"/>
        </w:rPr>
        <w:t xml:space="preserve"> обязательно</w:t>
      </w:r>
      <w:r>
        <w:rPr>
          <w:color w:val="000000" w:themeColor="text1"/>
        </w:rPr>
        <w:t>.</w:t>
      </w:r>
    </w:p>
    <w:p w:rsidR="0031558F" w:rsidRDefault="0031558F" w:rsidP="00382DFA">
      <w:pPr>
        <w:pStyle w:val="a3"/>
        <w:jc w:val="both"/>
      </w:pPr>
      <w:r>
        <w:t>7.3. Технический контроль проводится перед началом соревнований.</w:t>
      </w:r>
    </w:p>
    <w:p w:rsidR="00FE6251" w:rsidRDefault="0031558F" w:rsidP="007B136D">
      <w:pPr>
        <w:jc w:val="both"/>
      </w:pPr>
      <w:r>
        <w:t>7.4. Если в ходе проведения соревнований у Технических контролёров возникну</w:t>
      </w:r>
      <w:r w:rsidR="00382DFA">
        <w:t xml:space="preserve">т сомнения в том, что </w:t>
      </w:r>
      <w:proofErr w:type="spellStart"/>
      <w:r w:rsidR="00382DFA">
        <w:t>унимото</w:t>
      </w:r>
      <w:proofErr w:type="spellEnd"/>
      <w:r>
        <w:t xml:space="preserve"> кого-либо из участников уже не удовлетворяет данным требованиям, они вправе провести повторную проверку соответствия </w:t>
      </w:r>
      <w:proofErr w:type="spellStart"/>
      <w:r w:rsidR="00FE6251">
        <w:t>унимото</w:t>
      </w:r>
      <w:proofErr w:type="spellEnd"/>
      <w:r w:rsidR="001B1215">
        <w:t xml:space="preserve"> </w:t>
      </w:r>
      <w:r>
        <w:t xml:space="preserve">настоящему регламенту. </w:t>
      </w:r>
    </w:p>
    <w:p w:rsidR="0031558F" w:rsidRDefault="0031558F" w:rsidP="007B136D">
      <w:pPr>
        <w:jc w:val="both"/>
      </w:pPr>
    </w:p>
    <w:p w:rsidR="0031558F" w:rsidRDefault="0031558F" w:rsidP="00FE6251">
      <w:pPr>
        <w:jc w:val="center"/>
      </w:pPr>
      <w:r>
        <w:t>8. УСЛОВИЯ ПРОВЕДЕНИЯ СОРЕВНОВАНИЙ</w:t>
      </w:r>
    </w:p>
    <w:p w:rsidR="0031558F" w:rsidRDefault="0031558F" w:rsidP="007B136D">
      <w:pPr>
        <w:jc w:val="both"/>
      </w:pPr>
      <w:r>
        <w:t>8.1. После прохождения</w:t>
      </w:r>
      <w:r w:rsidR="00D607B1">
        <w:t xml:space="preserve"> административного</w:t>
      </w:r>
      <w:r>
        <w:t xml:space="preserve"> и технического контроля каждому участнику даетс</w:t>
      </w:r>
      <w:r w:rsidR="00AC7A5D">
        <w:t>я ТРИ попытки в зачетных</w:t>
      </w:r>
      <w:r>
        <w:t xml:space="preserve"> заездах в каждом классе</w:t>
      </w:r>
    </w:p>
    <w:p w:rsidR="0031558F" w:rsidRDefault="0031558F" w:rsidP="007B136D">
      <w:pPr>
        <w:jc w:val="both"/>
      </w:pPr>
      <w:r>
        <w:t>8.2. Участники обязаны до окончан</w:t>
      </w:r>
      <w:r w:rsidR="00AC7A5D">
        <w:t xml:space="preserve">ия времени, указанного в </w:t>
      </w:r>
      <w:r>
        <w:t>регламен</w:t>
      </w:r>
      <w:r w:rsidR="00AC7A5D">
        <w:t>те, осуществить свои зачетные</w:t>
      </w:r>
      <w:r>
        <w:t xml:space="preserve"> попытки. Максимальное количес</w:t>
      </w:r>
      <w:r w:rsidR="00AC7A5D">
        <w:t>тво разрешенных зачетных</w:t>
      </w:r>
      <w:r>
        <w:t xml:space="preserve"> попыток ТРИ, </w:t>
      </w:r>
      <w:r>
        <w:lastRenderedPageBreak/>
        <w:t>минимальное количество – ОДНА. Если участник не осущ</w:t>
      </w:r>
      <w:r w:rsidR="00AC7A5D">
        <w:t>ествил ни одной зачетной</w:t>
      </w:r>
      <w:r>
        <w:t xml:space="preserve"> попытки, он </w:t>
      </w:r>
      <w:r w:rsidR="00AC7A5D">
        <w:t>снимается с соревнования</w:t>
      </w:r>
      <w:r>
        <w:t>.</w:t>
      </w:r>
    </w:p>
    <w:p w:rsidR="0031558F" w:rsidRDefault="00AC7A5D" w:rsidP="007B136D">
      <w:pPr>
        <w:jc w:val="both"/>
      </w:pPr>
      <w:r>
        <w:t>8.3. Выезд на зачетные</w:t>
      </w:r>
      <w:r w:rsidR="0031558F">
        <w:t xml:space="preserve"> заезды соревнований осуще</w:t>
      </w:r>
      <w:r w:rsidR="001E46B0">
        <w:t>ствляется по списку опр</w:t>
      </w:r>
      <w:r>
        <w:t>еделенному организаторами</w:t>
      </w:r>
      <w:r w:rsidR="0031558F">
        <w:t>. На старт участники прибывают из предстартового накопителя.</w:t>
      </w:r>
    </w:p>
    <w:p w:rsidR="0031558F" w:rsidRDefault="001E46B0" w:rsidP="007B136D">
      <w:pPr>
        <w:jc w:val="both"/>
      </w:pPr>
      <w:r>
        <w:t>8.4. Старт в зачетном</w:t>
      </w:r>
      <w:r w:rsidR="0031558F">
        <w:t xml:space="preserve"> заезде дается с помощью светофора.</w:t>
      </w:r>
    </w:p>
    <w:p w:rsidR="0031558F" w:rsidRDefault="001E46B0" w:rsidP="007B136D">
      <w:pPr>
        <w:jc w:val="both"/>
      </w:pPr>
      <w:r>
        <w:t>8.5. Время в зачетных</w:t>
      </w:r>
      <w:r w:rsidR="0031558F">
        <w:t xml:space="preserve"> заездах определяется с помощью электронного устройства, с точностью до 0,01 сек. Для определения</w:t>
      </w:r>
      <w:r>
        <w:t xml:space="preserve"> результатов зачетных</w:t>
      </w:r>
      <w:r w:rsidR="00F460D0">
        <w:t xml:space="preserve"> заездов учитывается </w:t>
      </w:r>
      <w:r>
        <w:t xml:space="preserve"> время прохождения </w:t>
      </w:r>
      <w:proofErr w:type="spellStart"/>
      <w:r>
        <w:t>унимото</w:t>
      </w:r>
      <w:proofErr w:type="spellEnd"/>
      <w:r w:rsidR="0031558F">
        <w:t xml:space="preserve"> дистанции между </w:t>
      </w:r>
      <w:r w:rsidR="00F460D0">
        <w:t>стартовой и финишной линией с учетом</w:t>
      </w:r>
      <w:r w:rsidR="0031558F">
        <w:t xml:space="preserve"> времени реакции водителя на старт</w:t>
      </w:r>
      <w:r w:rsidR="00F460D0">
        <w:t xml:space="preserve"> (на включение зеленого сигнала)</w:t>
      </w:r>
      <w:r w:rsidR="0031558F">
        <w:t>.</w:t>
      </w:r>
    </w:p>
    <w:p w:rsidR="0031558F" w:rsidRDefault="0031558F" w:rsidP="007B136D">
      <w:pPr>
        <w:jc w:val="both"/>
      </w:pPr>
      <w:r>
        <w:t>8.6. Для определе</w:t>
      </w:r>
      <w:r w:rsidR="001E46B0">
        <w:t>ния результатов зачетных</w:t>
      </w:r>
      <w:r>
        <w:t xml:space="preserve"> заездов учитывается время лучшей попытки. </w:t>
      </w:r>
    </w:p>
    <w:p w:rsidR="0031558F" w:rsidRDefault="001E46B0" w:rsidP="007B136D">
      <w:pPr>
        <w:jc w:val="both"/>
      </w:pPr>
      <w:r>
        <w:t>8.7</w:t>
      </w:r>
      <w:r w:rsidR="0031558F">
        <w:t>. Водител</w:t>
      </w:r>
      <w:r w:rsidR="001B1215">
        <w:t>ь</w:t>
      </w:r>
      <w:r w:rsidR="0031558F">
        <w:t xml:space="preserve"> соответствующего класса после объявления организатор</w:t>
      </w:r>
      <w:r>
        <w:t>а долж</w:t>
      </w:r>
      <w:r w:rsidR="001B1215">
        <w:t>е</w:t>
      </w:r>
      <w:r>
        <w:t>н вывести сво</w:t>
      </w:r>
      <w:r w:rsidR="001B1215">
        <w:t>й</w:t>
      </w:r>
      <w:r>
        <w:t xml:space="preserve"> </w:t>
      </w:r>
      <w:proofErr w:type="spellStart"/>
      <w:r>
        <w:t>унимото</w:t>
      </w:r>
      <w:proofErr w:type="spellEnd"/>
      <w:r w:rsidR="0031558F">
        <w:t xml:space="preserve"> в предстартовую зону и ожидать вызова на старт. П</w:t>
      </w:r>
      <w:r w:rsidR="004E593E">
        <w:t>осле разогрева двигател</w:t>
      </w:r>
      <w:r w:rsidR="001B1215">
        <w:t>я</w:t>
      </w:r>
      <w:r w:rsidR="00DA0352">
        <w:t>,</w:t>
      </w:r>
      <w:r w:rsidR="00905D4F">
        <w:t xml:space="preserve"> </w:t>
      </w:r>
      <w:r w:rsidR="0031558F">
        <w:t>судьи ли</w:t>
      </w:r>
      <w:r w:rsidR="004E593E">
        <w:t>нии старта обеспечивают</w:t>
      </w:r>
      <w:r w:rsidR="0031558F">
        <w:t xml:space="preserve"> р</w:t>
      </w:r>
      <w:r>
        <w:t xml:space="preserve">асстановку </w:t>
      </w:r>
      <w:proofErr w:type="spellStart"/>
      <w:r>
        <w:t>унимото</w:t>
      </w:r>
      <w:proofErr w:type="spellEnd"/>
      <w:r w:rsidR="0031558F">
        <w:t xml:space="preserve">. Выравнивание осуществляется по </w:t>
      </w:r>
      <w:r>
        <w:t xml:space="preserve">максимально выступающей передней части </w:t>
      </w:r>
      <w:proofErr w:type="spellStart"/>
      <w:r>
        <w:t>унимото</w:t>
      </w:r>
      <w:proofErr w:type="spellEnd"/>
      <w:r w:rsidR="0031558F">
        <w:t>. Руководитель гон</w:t>
      </w:r>
      <w:r w:rsidR="004E593E">
        <w:t xml:space="preserve">ки или уполномоченный им </w:t>
      </w:r>
      <w:r w:rsidR="0031558F">
        <w:t xml:space="preserve"> судья линии старта, </w:t>
      </w:r>
      <w:r w:rsidR="00DA0352">
        <w:t xml:space="preserve">убеждаются в готовности водителя к заезду и </w:t>
      </w:r>
      <w:r w:rsidR="004E37CE">
        <w:t>подают</w:t>
      </w:r>
      <w:r w:rsidR="0031558F">
        <w:t xml:space="preserve"> команду, которая заключается в зажигании </w:t>
      </w:r>
      <w:r w:rsidR="00DA0352">
        <w:t>желтого</w:t>
      </w:r>
      <w:r w:rsidR="0031558F">
        <w:t xml:space="preserve"> огня на светофоре. </w:t>
      </w:r>
      <w:r w:rsidR="00DA0352">
        <w:t>После зажигания желт</w:t>
      </w:r>
      <w:r w:rsidR="001B1215">
        <w:t>ого</w:t>
      </w:r>
      <w:r w:rsidR="00DA0352">
        <w:t xml:space="preserve"> огн</w:t>
      </w:r>
      <w:r w:rsidR="001B1215">
        <w:t>я</w:t>
      </w:r>
      <w:r w:rsidR="00DA0352">
        <w:t xml:space="preserve"> на светофоре, автоматически через 5 секунд зажигается зелены</w:t>
      </w:r>
      <w:r w:rsidR="001B1215">
        <w:t>й</w:t>
      </w:r>
      <w:r w:rsidR="00DA0352">
        <w:t xml:space="preserve"> ог</w:t>
      </w:r>
      <w:r w:rsidR="001B1215">
        <w:t>о</w:t>
      </w:r>
      <w:r w:rsidR="00DA0352">
        <w:t>н</w:t>
      </w:r>
      <w:r w:rsidR="001B1215">
        <w:t>ь</w:t>
      </w:r>
      <w:r w:rsidR="00DA0352">
        <w:t xml:space="preserve"> на светофоре. </w:t>
      </w:r>
      <w:r w:rsidR="0031558F">
        <w:t>С ма</w:t>
      </w:r>
      <w:r w:rsidR="00DA0352">
        <w:t xml:space="preserve">ксимальным ускорением </w:t>
      </w:r>
      <w:proofErr w:type="spellStart"/>
      <w:r w:rsidR="00DA0352">
        <w:t>унимото</w:t>
      </w:r>
      <w:proofErr w:type="spellEnd"/>
      <w:r w:rsidR="0031558F">
        <w:t xml:space="preserve"> движ</w:t>
      </w:r>
      <w:r w:rsidR="001B1215">
        <w:t>е</w:t>
      </w:r>
      <w:r w:rsidR="0031558F">
        <w:t>тся прямолинейно к линии финиша. Финиш проводится «с хода». Электронное оборудование фиксирует пересечени</w:t>
      </w:r>
      <w:r w:rsidR="001B1215">
        <w:t>е</w:t>
      </w:r>
      <w:r w:rsidR="0031558F">
        <w:t xml:space="preserve"> участник</w:t>
      </w:r>
      <w:r w:rsidR="001B1215">
        <w:t>ом</w:t>
      </w:r>
      <w:r w:rsidR="0031558F">
        <w:t xml:space="preserve"> линии финиша. После пересечения линии финиша водител</w:t>
      </w:r>
      <w:r w:rsidR="001B1215">
        <w:t>ь</w:t>
      </w:r>
      <w:r w:rsidR="0031558F">
        <w:t xml:space="preserve"> обязан начать интенсивное торможение без изменения траектории движения до полной остановки. Выезд за зону торможения запрещен. После </w:t>
      </w:r>
      <w:r w:rsidR="00DA0352">
        <w:t xml:space="preserve">чего </w:t>
      </w:r>
      <w:proofErr w:type="spellStart"/>
      <w:r w:rsidR="00DA0352">
        <w:t>унимото</w:t>
      </w:r>
      <w:proofErr w:type="spellEnd"/>
      <w:r w:rsidR="0031558F">
        <w:t xml:space="preserve"> оста</w:t>
      </w:r>
      <w:r w:rsidR="001B1215">
        <w:t>ё</w:t>
      </w:r>
      <w:r w:rsidR="0031558F">
        <w:t>тся в специально предусмотренном месте и</w:t>
      </w:r>
      <w:r w:rsidR="004E593E">
        <w:t xml:space="preserve"> только по указанию маршала на трассе</w:t>
      </w:r>
      <w:r w:rsidR="0031558F">
        <w:t xml:space="preserve"> он мо</w:t>
      </w:r>
      <w:r w:rsidR="001B1215">
        <w:t>же</w:t>
      </w:r>
      <w:r w:rsidR="0031558F">
        <w:t xml:space="preserve">т вернуться </w:t>
      </w:r>
      <w:r w:rsidR="00DA0352">
        <w:t xml:space="preserve">или быть доставлен обратно </w:t>
      </w:r>
      <w:r w:rsidR="0031558F">
        <w:t xml:space="preserve">по </w:t>
      </w:r>
      <w:r w:rsidR="00DA0352">
        <w:t>специально отведенной для возврата трассе</w:t>
      </w:r>
      <w:r w:rsidR="0031558F">
        <w:t xml:space="preserve"> в предстарто</w:t>
      </w:r>
      <w:r w:rsidR="00DA0352">
        <w:t>вую зону со скоростью не выше 5</w:t>
      </w:r>
      <w:r w:rsidR="0031558F">
        <w:t xml:space="preserve"> км/ч. </w:t>
      </w:r>
      <w:r w:rsidR="00DA0352">
        <w:t>После ТРЕХ заездов,</w:t>
      </w:r>
      <w:r w:rsidR="0031558F">
        <w:t xml:space="preserve"> участники следуют в Технический пар</w:t>
      </w:r>
      <w:r w:rsidR="00DA0352">
        <w:t>к</w:t>
      </w:r>
      <w:r w:rsidR="0031558F">
        <w:t xml:space="preserve">. </w:t>
      </w:r>
    </w:p>
    <w:p w:rsidR="0031558F" w:rsidRDefault="00DA0352" w:rsidP="007B136D">
      <w:pPr>
        <w:jc w:val="both"/>
      </w:pPr>
      <w:r>
        <w:t>8.8</w:t>
      </w:r>
      <w:r w:rsidR="0031558F">
        <w:t xml:space="preserve">. Стартовая команда подаётся светофором, который имеет </w:t>
      </w:r>
      <w:r w:rsidR="004E593E">
        <w:t>три</w:t>
      </w:r>
      <w:r>
        <w:t xml:space="preserve"> различных состояний, три</w:t>
      </w:r>
      <w:r w:rsidR="0031558F">
        <w:t xml:space="preserve"> цвета. </w:t>
      </w:r>
      <w:r>
        <w:t>Цвета огней (сверху-вниз): красный фонарь, желтый</w:t>
      </w:r>
      <w:r w:rsidR="0031558F">
        <w:t xml:space="preserve"> фонар</w:t>
      </w:r>
      <w:r>
        <w:t>ь, зеленый фонарь</w:t>
      </w:r>
      <w:r w:rsidR="0031558F">
        <w:t>. Состояния светофора:</w:t>
      </w:r>
    </w:p>
    <w:p w:rsidR="0031558F" w:rsidRDefault="00360009" w:rsidP="007B136D">
      <w:pPr>
        <w:jc w:val="both"/>
      </w:pPr>
      <w:r>
        <w:t>КРАСНЫЙ</w:t>
      </w:r>
      <w:r w:rsidR="00722F11">
        <w:t xml:space="preserve"> ФОНАРЬ – означает</w:t>
      </w:r>
      <w:r w:rsidR="0031558F">
        <w:t xml:space="preserve"> – </w:t>
      </w:r>
      <w:r>
        <w:t>подготовку</w:t>
      </w:r>
      <w:r w:rsidR="00722F11">
        <w:t xml:space="preserve"> к старту (в этот момент</w:t>
      </w:r>
      <w:r w:rsidR="0031558F">
        <w:t xml:space="preserve"> </w:t>
      </w:r>
      <w:proofErr w:type="spellStart"/>
      <w:proofErr w:type="gramStart"/>
      <w:r w:rsidR="00722F11">
        <w:t>унимото</w:t>
      </w:r>
      <w:proofErr w:type="spellEnd"/>
      <w:r w:rsidR="00722F11">
        <w:t xml:space="preserve">  выставляются</w:t>
      </w:r>
      <w:proofErr w:type="gramEnd"/>
      <w:r w:rsidR="00722F11">
        <w:t xml:space="preserve"> на старте судьями и водители заводят двигатели</w:t>
      </w:r>
      <w:r>
        <w:t>)</w:t>
      </w:r>
      <w:r w:rsidR="0031558F">
        <w:t xml:space="preserve">; </w:t>
      </w:r>
    </w:p>
    <w:p w:rsidR="0031558F" w:rsidRDefault="00360009" w:rsidP="007B136D">
      <w:pPr>
        <w:jc w:val="both"/>
      </w:pPr>
      <w:r>
        <w:t>ЖЕЛТЫЙ</w:t>
      </w:r>
      <w:r w:rsidR="0031558F">
        <w:t xml:space="preserve"> ФОНАР</w:t>
      </w:r>
      <w:r w:rsidR="001B1215">
        <w:t>Ь</w:t>
      </w:r>
      <w:r w:rsidR="0031558F">
        <w:t xml:space="preserve"> - </w:t>
      </w:r>
      <w:r>
        <w:t>водител</w:t>
      </w:r>
      <w:r w:rsidR="001B1215">
        <w:t>ь</w:t>
      </w:r>
      <w:r>
        <w:t xml:space="preserve"> подтвердил готовность к движению</w:t>
      </w:r>
      <w:r w:rsidR="0031558F">
        <w:t xml:space="preserve">; </w:t>
      </w:r>
    </w:p>
    <w:p w:rsidR="0031558F" w:rsidRDefault="0031558F" w:rsidP="007B136D">
      <w:pPr>
        <w:jc w:val="both"/>
      </w:pPr>
      <w:r>
        <w:t xml:space="preserve">ЗЕЛЕНЫЙ ФОНАРЬ – загорается </w:t>
      </w:r>
      <w:r w:rsidR="00722F11">
        <w:t xml:space="preserve">через 5 секунд </w:t>
      </w:r>
      <w:r>
        <w:t xml:space="preserve">после </w:t>
      </w:r>
      <w:r w:rsidR="00722F11">
        <w:t>горящ</w:t>
      </w:r>
      <w:r w:rsidR="001B1215">
        <w:t>его</w:t>
      </w:r>
      <w:r w:rsidR="00722F11">
        <w:t xml:space="preserve"> </w:t>
      </w:r>
      <w:r>
        <w:t>желт</w:t>
      </w:r>
      <w:r w:rsidR="001B1215">
        <w:t>ого</w:t>
      </w:r>
      <w:r>
        <w:t xml:space="preserve"> фонар</w:t>
      </w:r>
      <w:r w:rsidR="001B1215">
        <w:t>я</w:t>
      </w:r>
      <w:r>
        <w:t xml:space="preserve"> и означает подачу стартовой команды. С этого момента водител</w:t>
      </w:r>
      <w:r w:rsidR="001B1215">
        <w:t>ь</w:t>
      </w:r>
      <w:r>
        <w:t xml:space="preserve"> могут начинать движение к финишу; </w:t>
      </w:r>
    </w:p>
    <w:p w:rsidR="0031558F" w:rsidRDefault="0031558F" w:rsidP="007B136D">
      <w:pPr>
        <w:jc w:val="both"/>
      </w:pPr>
      <w:r>
        <w:t xml:space="preserve">КРАСНЫЙ ФОНАРЬ </w:t>
      </w:r>
      <w:r w:rsidR="00722F11">
        <w:t xml:space="preserve">ВО ВРЕМЯ ЗАЕЗДА </w:t>
      </w:r>
      <w:r>
        <w:t>- фальстарт (н</w:t>
      </w:r>
      <w:r w:rsidR="00722F11">
        <w:t xml:space="preserve">ачало движения вперед </w:t>
      </w:r>
      <w:proofErr w:type="spellStart"/>
      <w:r w:rsidR="00722F11">
        <w:t>унимото</w:t>
      </w:r>
      <w:proofErr w:type="spellEnd"/>
      <w:r>
        <w:t xml:space="preserve"> до момента подачи стартовой команды). </w:t>
      </w:r>
    </w:p>
    <w:p w:rsidR="0031558F" w:rsidRDefault="0031558F" w:rsidP="007B136D">
      <w:pPr>
        <w:jc w:val="both"/>
      </w:pPr>
      <w:r>
        <w:t>8</w:t>
      </w:r>
      <w:r w:rsidR="007560C4">
        <w:t>.10</w:t>
      </w:r>
      <w:r>
        <w:t>. Очередной заезд разрешен только после пос</w:t>
      </w:r>
      <w:r w:rsidR="007560C4">
        <w:t xml:space="preserve">тановки </w:t>
      </w:r>
      <w:r w:rsidR="006A4A1A">
        <w:t>стартовавшего</w:t>
      </w:r>
      <w:r w:rsidR="007560C4">
        <w:t xml:space="preserve"> </w:t>
      </w:r>
      <w:proofErr w:type="spellStart"/>
      <w:r w:rsidR="007560C4">
        <w:t>унимото</w:t>
      </w:r>
      <w:proofErr w:type="spellEnd"/>
      <w:r>
        <w:t xml:space="preserve"> в специально предусмотренном месте.</w:t>
      </w:r>
    </w:p>
    <w:p w:rsidR="0031558F" w:rsidRDefault="0031558F" w:rsidP="007B136D">
      <w:pPr>
        <w:jc w:val="both"/>
      </w:pPr>
      <w:r>
        <w:t>8.1</w:t>
      </w:r>
      <w:r w:rsidR="007560C4">
        <w:t xml:space="preserve">1. </w:t>
      </w:r>
      <w:proofErr w:type="spellStart"/>
      <w:r w:rsidR="007560C4">
        <w:t>Унимото</w:t>
      </w:r>
      <w:proofErr w:type="spellEnd"/>
      <w:r>
        <w:t xml:space="preserve"> стартуют </w:t>
      </w:r>
      <w:r w:rsidR="001B1215">
        <w:t>по одиночке</w:t>
      </w:r>
      <w:r>
        <w:t xml:space="preserve"> согласно делению на классы</w:t>
      </w:r>
      <w:r w:rsidR="007560C4">
        <w:t>.</w:t>
      </w:r>
    </w:p>
    <w:p w:rsidR="0031558F" w:rsidRDefault="0031558F" w:rsidP="007B136D">
      <w:pPr>
        <w:jc w:val="both"/>
      </w:pPr>
      <w:r>
        <w:t>8.1</w:t>
      </w:r>
      <w:r w:rsidR="007560C4">
        <w:t>2</w:t>
      </w:r>
      <w:r>
        <w:t xml:space="preserve">. Старт производится «с места», при работающем двигателе. На старте </w:t>
      </w:r>
      <w:proofErr w:type="spellStart"/>
      <w:r w:rsidR="007560C4">
        <w:t>унимото</w:t>
      </w:r>
      <w:proofErr w:type="spellEnd"/>
      <w:r>
        <w:t xml:space="preserve"> участника до момента подачи стартовой команды должен быть неподвижен. Посторонняя помощь запрещена.</w:t>
      </w:r>
    </w:p>
    <w:p w:rsidR="0031558F" w:rsidRDefault="007560C4" w:rsidP="007B136D">
      <w:pPr>
        <w:jc w:val="both"/>
      </w:pPr>
      <w:r>
        <w:t>8.13</w:t>
      </w:r>
      <w:r w:rsidR="0031558F">
        <w:t>. За фа</w:t>
      </w:r>
      <w:r>
        <w:t>льстарт снимается зачетная попытка</w:t>
      </w:r>
      <w:r w:rsidR="0031558F">
        <w:t>.</w:t>
      </w:r>
    </w:p>
    <w:p w:rsidR="0031558F" w:rsidRDefault="007560C4" w:rsidP="007B136D">
      <w:pPr>
        <w:jc w:val="both"/>
      </w:pPr>
      <w:r>
        <w:t>8.14</w:t>
      </w:r>
      <w:r w:rsidR="0031558F">
        <w:t>. При движении по трассе запрещается пересекать осевые и боковые ограничительные линии.</w:t>
      </w:r>
    </w:p>
    <w:p w:rsidR="007560C4" w:rsidRDefault="007560C4" w:rsidP="007B136D">
      <w:pPr>
        <w:jc w:val="both"/>
      </w:pPr>
      <w:r>
        <w:t xml:space="preserve">8.15. При движении по трассе запрещается касание покрытия трассы любыми частями </w:t>
      </w:r>
      <w:proofErr w:type="spellStart"/>
      <w:r>
        <w:t>унимото</w:t>
      </w:r>
      <w:proofErr w:type="spellEnd"/>
      <w:r>
        <w:t xml:space="preserve"> расположенными впереди оси колеса.</w:t>
      </w:r>
    </w:p>
    <w:p w:rsidR="007560C4" w:rsidRDefault="007560C4" w:rsidP="007B136D">
      <w:pPr>
        <w:jc w:val="both"/>
      </w:pPr>
      <w:r>
        <w:t xml:space="preserve">8.16. В случае касания покрытия трассы любыми частями </w:t>
      </w:r>
      <w:proofErr w:type="spellStart"/>
      <w:r>
        <w:t>унимото</w:t>
      </w:r>
      <w:proofErr w:type="spellEnd"/>
      <w:r>
        <w:t xml:space="preserve"> расположенными впереди оси колеса, зачетная попытка снимается.</w:t>
      </w:r>
    </w:p>
    <w:p w:rsidR="0031558F" w:rsidRDefault="00BF7E24" w:rsidP="007B136D">
      <w:pPr>
        <w:jc w:val="both"/>
      </w:pPr>
      <w:r>
        <w:t>8.17</w:t>
      </w:r>
      <w:r w:rsidR="0031558F">
        <w:t xml:space="preserve">. В случае опоздания водителя на старт более чем на пять минут с момента приглашения, </w:t>
      </w:r>
      <w:r>
        <w:t>зачетная попытка снимается.</w:t>
      </w:r>
    </w:p>
    <w:p w:rsidR="0031558F" w:rsidRDefault="00BF7E24" w:rsidP="007B136D">
      <w:pPr>
        <w:jc w:val="both"/>
      </w:pPr>
      <w:r>
        <w:t>8.18. Во время движения по трассе в</w:t>
      </w:r>
      <w:r w:rsidR="0031558F">
        <w:t xml:space="preserve">одитель должен </w:t>
      </w:r>
      <w:r>
        <w:t>быть в шлеме</w:t>
      </w:r>
      <w:r w:rsidR="0031558F">
        <w:t>.</w:t>
      </w:r>
    </w:p>
    <w:p w:rsidR="0031558F" w:rsidRDefault="00BF7E24" w:rsidP="007B136D">
      <w:pPr>
        <w:jc w:val="both"/>
      </w:pPr>
      <w:r>
        <w:lastRenderedPageBreak/>
        <w:t>8.19</w:t>
      </w:r>
      <w:r w:rsidR="0031558F">
        <w:t>. Водителям рекомендуется использовать и друг</w:t>
      </w:r>
      <w:r>
        <w:t>ую гоночную амуницию (жесткую защиту («черепаху»)</w:t>
      </w:r>
      <w:r w:rsidR="0031558F">
        <w:t xml:space="preserve">, подшлемник, обувь, перчатки и т.д.), при этом предпочтение должно быть отдано </w:t>
      </w:r>
      <w:proofErr w:type="spellStart"/>
      <w:r w:rsidR="0031558F">
        <w:t>омологированной</w:t>
      </w:r>
      <w:proofErr w:type="spellEnd"/>
      <w:r w:rsidR="0031558F">
        <w:t xml:space="preserve"> продукции. </w:t>
      </w:r>
    </w:p>
    <w:p w:rsidR="00F460D0" w:rsidRDefault="00F460D0" w:rsidP="007B136D">
      <w:pPr>
        <w:jc w:val="both"/>
      </w:pPr>
      <w:r>
        <w:t xml:space="preserve">8.20. Водители обязаны (по требованию спонсора класса) надеть на себя элементы эмблем и товарных знаков спонсора класса, а также предоставить место на </w:t>
      </w:r>
      <w:proofErr w:type="spellStart"/>
      <w:r>
        <w:t>унимото</w:t>
      </w:r>
      <w:proofErr w:type="spellEnd"/>
      <w:r>
        <w:t xml:space="preserve"> для наклеек эмблем спонсора класса (в соответствии с требованием спонсора класса, представленного за </w:t>
      </w:r>
      <w:r w:rsidR="005D5CC1">
        <w:t>3</w:t>
      </w:r>
      <w:r>
        <w:t xml:space="preserve">0 дней до даты проведения </w:t>
      </w:r>
      <w:r w:rsidR="005D5CC1">
        <w:t xml:space="preserve">Этапа </w:t>
      </w:r>
      <w:r>
        <w:t>Чемпионата мира)</w:t>
      </w:r>
    </w:p>
    <w:p w:rsidR="0031558F" w:rsidRDefault="0031558F" w:rsidP="007B136D">
      <w:pPr>
        <w:jc w:val="both"/>
      </w:pPr>
    </w:p>
    <w:p w:rsidR="00E8473C" w:rsidRDefault="00E8473C" w:rsidP="00BF7E24">
      <w:pPr>
        <w:jc w:val="center"/>
      </w:pPr>
    </w:p>
    <w:p w:rsidR="0031558F" w:rsidRDefault="00E8473C" w:rsidP="00BF7E24">
      <w:pPr>
        <w:jc w:val="center"/>
      </w:pPr>
      <w:r>
        <w:t>9</w:t>
      </w:r>
      <w:r w:rsidR="0031558F">
        <w:t>. ОПРЕДЕЛЕНИЕ РЕЗУЛЬТАТОВ</w:t>
      </w:r>
    </w:p>
    <w:p w:rsidR="006A4A1A" w:rsidRDefault="006A4A1A" w:rsidP="006A4A1A">
      <w:pPr>
        <w:jc w:val="both"/>
      </w:pPr>
      <w:r>
        <w:t>9.1. Места в классах определяются с помощью выбора лучшего времени из результатов ТРЕХ зачетных заездов;</w:t>
      </w:r>
    </w:p>
    <w:p w:rsidR="00905D4F" w:rsidRPr="00905D4F" w:rsidRDefault="006A4A1A" w:rsidP="006A4A1A">
      <w:pPr>
        <w:jc w:val="both"/>
      </w:pPr>
      <w:r>
        <w:t>9.</w:t>
      </w:r>
      <w:r w:rsidRPr="006A4A1A">
        <w:t>2</w:t>
      </w:r>
      <w:r>
        <w:t>. В каждом классе ТРИ призовых места.</w:t>
      </w:r>
    </w:p>
    <w:p w:rsidR="0031558F" w:rsidRDefault="0031558F" w:rsidP="007B136D">
      <w:pPr>
        <w:jc w:val="both"/>
      </w:pPr>
    </w:p>
    <w:p w:rsidR="0031558F" w:rsidRDefault="0031558F" w:rsidP="00BF7E24">
      <w:pPr>
        <w:jc w:val="center"/>
      </w:pPr>
      <w:r>
        <w:t>10. ПРОТЕСТЫ. АПЕЛЛЯЦИИ</w:t>
      </w:r>
    </w:p>
    <w:p w:rsidR="0031558F" w:rsidRDefault="0031558F" w:rsidP="007B136D">
      <w:pPr>
        <w:jc w:val="both"/>
      </w:pPr>
      <w:r>
        <w:t xml:space="preserve">10.1. Все </w:t>
      </w:r>
      <w:r w:rsidR="004E593E">
        <w:t>протесты должны быть поданы сразу после об</w:t>
      </w:r>
      <w:r w:rsidR="00131B72">
        <w:t>ъявления победителей</w:t>
      </w:r>
      <w:r>
        <w:t>.</w:t>
      </w:r>
    </w:p>
    <w:p w:rsidR="00F6708D" w:rsidRPr="00905D4F" w:rsidRDefault="0031558F" w:rsidP="007B136D">
      <w:pPr>
        <w:jc w:val="both"/>
      </w:pPr>
      <w:r>
        <w:t xml:space="preserve">10.2. </w:t>
      </w:r>
      <w:r w:rsidR="00905D4F" w:rsidRPr="00905D4F">
        <w:t>Каждый протест может быть подан спортсменом или его представителем Главному судье (Руководителю гонки) или Главному секретарю соревнования.</w:t>
      </w:r>
    </w:p>
    <w:p w:rsidR="0031558F" w:rsidRDefault="0031558F" w:rsidP="007B136D">
      <w:pPr>
        <w:jc w:val="both"/>
      </w:pPr>
      <w:r>
        <w:t>10.3. Протест должен подаваться только в письменной форме, обязательно с указанием параграфов и пунктов нормативных документов, которые протестующий считает нарушенными. Протесты без указанных ссылок к рассмотрению не принимаются.</w:t>
      </w:r>
    </w:p>
    <w:p w:rsidR="0031558F" w:rsidRDefault="0031558F" w:rsidP="007B136D">
      <w:pPr>
        <w:jc w:val="both"/>
      </w:pPr>
    </w:p>
    <w:p w:rsidR="0031558F" w:rsidRPr="00905D4F" w:rsidRDefault="0031558F" w:rsidP="00F6708D">
      <w:pPr>
        <w:jc w:val="center"/>
      </w:pPr>
      <w:r w:rsidRPr="00905D4F">
        <w:t>11. НАГРАЖДЕНИЕ</w:t>
      </w:r>
    </w:p>
    <w:p w:rsidR="006A4A1A" w:rsidRDefault="00905D4F" w:rsidP="00905D4F">
      <w:r>
        <w:t xml:space="preserve">11.1. </w:t>
      </w:r>
      <w:r w:rsidRPr="00905D4F">
        <w:t xml:space="preserve">Победители соревнований в классах награждаются </w:t>
      </w:r>
      <w:r>
        <w:t xml:space="preserve">дипломами, </w:t>
      </w:r>
      <w:r w:rsidRPr="00905D4F">
        <w:t>памятными подарками и призами</w:t>
      </w:r>
      <w:r>
        <w:t xml:space="preserve"> от спонсоров</w:t>
      </w:r>
      <w:r w:rsidRPr="00905D4F">
        <w:t>.</w:t>
      </w:r>
      <w:r w:rsidRPr="00905D4F">
        <w:br/>
        <w:t>11.2. Призы распределены следующим образом:</w:t>
      </w:r>
    </w:p>
    <w:p w:rsidR="00905D4F" w:rsidRPr="00905D4F" w:rsidRDefault="00905D4F" w:rsidP="00905D4F">
      <w:r w:rsidRPr="00905D4F">
        <w:t xml:space="preserve">«A» класс: 750 – неограниченно </w:t>
      </w:r>
      <w:proofErr w:type="spellStart"/>
      <w:r w:rsidRPr="00905D4F">
        <w:t>сс</w:t>
      </w:r>
      <w:proofErr w:type="spellEnd"/>
      <w:r w:rsidRPr="00905D4F">
        <w:t xml:space="preserve">: 1-е место, 2-е место, 3-е </w:t>
      </w:r>
      <w:proofErr w:type="gramStart"/>
      <w:r w:rsidRPr="00905D4F">
        <w:t>место</w:t>
      </w:r>
      <w:r w:rsidRPr="00905D4F">
        <w:br/>
        <w:t>«</w:t>
      </w:r>
      <w:proofErr w:type="gramEnd"/>
      <w:r w:rsidRPr="00905D4F">
        <w:t xml:space="preserve">В» класс: 400 – 749 </w:t>
      </w:r>
      <w:proofErr w:type="spellStart"/>
      <w:r w:rsidRPr="00905D4F">
        <w:t>сс</w:t>
      </w:r>
      <w:proofErr w:type="spellEnd"/>
      <w:r w:rsidRPr="00905D4F">
        <w:t>: 1-е место, 2-е место, 3-е место</w:t>
      </w:r>
      <w:r w:rsidRPr="00905D4F">
        <w:br/>
        <w:t xml:space="preserve">«С» класс: 200 – 399 </w:t>
      </w:r>
      <w:proofErr w:type="spellStart"/>
      <w:r w:rsidRPr="00905D4F">
        <w:t>сс</w:t>
      </w:r>
      <w:proofErr w:type="spellEnd"/>
      <w:r w:rsidRPr="00905D4F">
        <w:t>: 1-е место, 2-е место, 3-е место</w:t>
      </w:r>
      <w:r w:rsidRPr="00905D4F">
        <w:br/>
        <w:t xml:space="preserve">«D» класс: 0 – 199 </w:t>
      </w:r>
      <w:proofErr w:type="spellStart"/>
      <w:r w:rsidRPr="00905D4F">
        <w:t>сс</w:t>
      </w:r>
      <w:proofErr w:type="spellEnd"/>
      <w:r w:rsidRPr="00905D4F">
        <w:t>: 1-е место, 2-е место, 3-е место</w:t>
      </w:r>
      <w:r w:rsidRPr="00905D4F">
        <w:br/>
        <w:t>«E» класс: ELECTRO: 1-е место, 2-е место, 3-е место</w:t>
      </w:r>
      <w:r w:rsidRPr="00905D4F">
        <w:br/>
        <w:t>«</w:t>
      </w:r>
      <w:r w:rsidR="006A4A1A">
        <w:rPr>
          <w:lang w:val="en-US"/>
        </w:rPr>
        <w:t>F</w:t>
      </w:r>
      <w:r w:rsidRPr="00905D4F">
        <w:t xml:space="preserve">» класс: </w:t>
      </w:r>
      <w:r w:rsidR="006A4A1A" w:rsidRPr="006A4A1A">
        <w:t>ROCKET</w:t>
      </w:r>
      <w:r w:rsidR="006A4A1A">
        <w:t xml:space="preserve">, </w:t>
      </w:r>
      <w:r w:rsidR="006A4A1A" w:rsidRPr="006A4A1A">
        <w:t>AERO</w:t>
      </w:r>
      <w:r w:rsidRPr="00905D4F">
        <w:t>: 1-е место, 2-е место, 3-е место</w:t>
      </w:r>
    </w:p>
    <w:p w:rsidR="00905D4F" w:rsidRPr="00282AF4" w:rsidRDefault="00905D4F" w:rsidP="00905D4F">
      <w:r w:rsidRPr="00282AF4">
        <w:t>«</w:t>
      </w:r>
      <w:r w:rsidR="006A4A1A" w:rsidRPr="00282AF4">
        <w:rPr>
          <w:lang w:val="en-US"/>
        </w:rPr>
        <w:t>G</w:t>
      </w:r>
      <w:r w:rsidRPr="00282AF4">
        <w:t>» класс:</w:t>
      </w:r>
      <w:r w:rsidRPr="00282AF4">
        <w:rPr>
          <w:shd w:val="clear" w:color="auto" w:fill="FFFFFF"/>
        </w:rPr>
        <w:t xml:space="preserve"> STEAM</w:t>
      </w:r>
      <w:r w:rsidRPr="00282AF4">
        <w:t xml:space="preserve"> (Паровой): 1-е место, 2-е место, 3-е место</w:t>
      </w:r>
    </w:p>
    <w:p w:rsidR="00905D4F" w:rsidRPr="00905D4F" w:rsidRDefault="00905D4F" w:rsidP="00905D4F"/>
    <w:p w:rsidR="00905D4F" w:rsidRPr="00905D4F" w:rsidRDefault="00905D4F" w:rsidP="00905D4F">
      <w:r w:rsidRPr="00905D4F">
        <w:t>11.3. В случае если команда или участник являются единственными представителями в своём классе на соревнованиях, им автоматически присуждается победа в своём классе при условии хотя бы одной удачной попытки заезда вне зависимости от показанного времени.</w:t>
      </w:r>
    </w:p>
    <w:p w:rsidR="00905D4F" w:rsidRPr="00905D4F" w:rsidRDefault="00905D4F" w:rsidP="00905D4F">
      <w:r w:rsidRPr="00905D4F">
        <w:br/>
      </w:r>
      <w:r w:rsidRPr="00105ACE">
        <w:t xml:space="preserve">11.4. В соответствии с </w:t>
      </w:r>
      <w:r w:rsidR="000D36A2" w:rsidRPr="00105ACE">
        <w:t xml:space="preserve">пунктом 11 </w:t>
      </w:r>
      <w:r w:rsidRPr="00105ACE">
        <w:t>Положени</w:t>
      </w:r>
      <w:r w:rsidR="000D36A2" w:rsidRPr="00105ACE">
        <w:t>я</w:t>
      </w:r>
      <w:r w:rsidRPr="00105ACE">
        <w:t xml:space="preserve"> о переходящем кубке</w:t>
      </w:r>
      <w:r w:rsidR="000D36A2" w:rsidRPr="00105ACE">
        <w:t>, по прошествии пяти соревнований переходящий кубок «УНИМОТО БЕЖЕЦК» передаётся на постоянное хранение команде либо участнику, одержавшему наибольше количество побед за указанный период или показавшему минимальное время прохождения дистанции.</w:t>
      </w:r>
      <w:r w:rsidRPr="00105ACE">
        <w:br/>
      </w:r>
      <w:r w:rsidRPr="00905D4F">
        <w:br/>
      </w:r>
      <w:r w:rsidRPr="00905D4F">
        <w:rPr>
          <w:b/>
        </w:rPr>
        <w:t>12. УСЛОВИЯ ФИНАНСИРОВАНИЯ</w:t>
      </w:r>
      <w:r w:rsidRPr="00905D4F">
        <w:rPr>
          <w:b/>
        </w:rPr>
        <w:br/>
      </w:r>
      <w:r w:rsidRPr="00905D4F">
        <w:br/>
        <w:t xml:space="preserve">12.1. Организация и проведение соревнований финансируется за счет средств </w:t>
      </w:r>
      <w:proofErr w:type="spellStart"/>
      <w:r w:rsidRPr="00905D4F">
        <w:t>Мотосообщество</w:t>
      </w:r>
      <w:proofErr w:type="spellEnd"/>
      <w:r w:rsidRPr="00905D4F">
        <w:t xml:space="preserve"> Бежецк и иных источников финансирования.</w:t>
      </w:r>
      <w:r w:rsidRPr="00905D4F">
        <w:br/>
        <w:t>12.2. Все расходы по обеспечению участников в ходе соревнований несут сами участники или командирующие их организации.</w:t>
      </w:r>
    </w:p>
    <w:p w:rsidR="00905D4F" w:rsidRPr="00905D4F" w:rsidRDefault="00905D4F">
      <w:pPr>
        <w:jc w:val="both"/>
      </w:pPr>
    </w:p>
    <w:sectPr w:rsidR="00905D4F" w:rsidRPr="00905D4F" w:rsidSect="007B54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41E29"/>
    <w:multiLevelType w:val="multilevel"/>
    <w:tmpl w:val="E1CAC10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23E6DF8"/>
    <w:multiLevelType w:val="hybridMultilevel"/>
    <w:tmpl w:val="3A18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1558F"/>
    <w:rsid w:val="000021C5"/>
    <w:rsid w:val="000731DB"/>
    <w:rsid w:val="00082F04"/>
    <w:rsid w:val="000D36A2"/>
    <w:rsid w:val="00100DAA"/>
    <w:rsid w:val="00104763"/>
    <w:rsid w:val="00105ACE"/>
    <w:rsid w:val="00131B72"/>
    <w:rsid w:val="001B1215"/>
    <w:rsid w:val="001E3361"/>
    <w:rsid w:val="001E46B0"/>
    <w:rsid w:val="002075C6"/>
    <w:rsid w:val="00245F51"/>
    <w:rsid w:val="00282AF4"/>
    <w:rsid w:val="0031558F"/>
    <w:rsid w:val="00360009"/>
    <w:rsid w:val="00382DFA"/>
    <w:rsid w:val="00421446"/>
    <w:rsid w:val="004A074B"/>
    <w:rsid w:val="004A47C2"/>
    <w:rsid w:val="004E37CE"/>
    <w:rsid w:val="004E593E"/>
    <w:rsid w:val="005202F4"/>
    <w:rsid w:val="005971DA"/>
    <w:rsid w:val="005D1732"/>
    <w:rsid w:val="005D5CC1"/>
    <w:rsid w:val="006A4A1A"/>
    <w:rsid w:val="006D6FB6"/>
    <w:rsid w:val="00722F11"/>
    <w:rsid w:val="007560C4"/>
    <w:rsid w:val="0078745D"/>
    <w:rsid w:val="007B136D"/>
    <w:rsid w:val="007B54CB"/>
    <w:rsid w:val="007E5E78"/>
    <w:rsid w:val="0082387C"/>
    <w:rsid w:val="00863EA7"/>
    <w:rsid w:val="008676B1"/>
    <w:rsid w:val="00873516"/>
    <w:rsid w:val="00894211"/>
    <w:rsid w:val="008A3D25"/>
    <w:rsid w:val="00905D4F"/>
    <w:rsid w:val="00981BCB"/>
    <w:rsid w:val="009F7E78"/>
    <w:rsid w:val="00A04B8F"/>
    <w:rsid w:val="00A81A7C"/>
    <w:rsid w:val="00A9022A"/>
    <w:rsid w:val="00AC7A5D"/>
    <w:rsid w:val="00AF2D4C"/>
    <w:rsid w:val="00B4302C"/>
    <w:rsid w:val="00B5128B"/>
    <w:rsid w:val="00B8723F"/>
    <w:rsid w:val="00B9451E"/>
    <w:rsid w:val="00BF7E24"/>
    <w:rsid w:val="00C44B29"/>
    <w:rsid w:val="00C72DE6"/>
    <w:rsid w:val="00C93408"/>
    <w:rsid w:val="00CA742C"/>
    <w:rsid w:val="00CD4FC6"/>
    <w:rsid w:val="00D04D4C"/>
    <w:rsid w:val="00D35104"/>
    <w:rsid w:val="00D41214"/>
    <w:rsid w:val="00D607B1"/>
    <w:rsid w:val="00D64179"/>
    <w:rsid w:val="00D75968"/>
    <w:rsid w:val="00D9325B"/>
    <w:rsid w:val="00DA0352"/>
    <w:rsid w:val="00DD01AB"/>
    <w:rsid w:val="00DD6CDE"/>
    <w:rsid w:val="00E8473C"/>
    <w:rsid w:val="00EF2D9C"/>
    <w:rsid w:val="00F460D0"/>
    <w:rsid w:val="00F6708D"/>
    <w:rsid w:val="00FE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A31F47-6D09-4931-A66E-AD39E5C2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2DFA"/>
    <w:pPr>
      <w:spacing w:before="100" w:beforeAutospacing="1" w:after="100" w:afterAutospacing="1"/>
    </w:pPr>
    <w:rPr>
      <w:rFonts w:eastAsia="Calibri"/>
      <w:lang w:bidi="he-IL"/>
    </w:rPr>
  </w:style>
  <w:style w:type="character" w:styleId="a4">
    <w:name w:val="Strong"/>
    <w:basedOn w:val="a0"/>
    <w:qFormat/>
    <w:rsid w:val="00382DF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04D4C"/>
  </w:style>
  <w:style w:type="character" w:styleId="a5">
    <w:name w:val="Hyperlink"/>
    <w:basedOn w:val="a0"/>
    <w:uiPriority w:val="99"/>
    <w:semiHidden/>
    <w:rsid w:val="00A9022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7E5E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E5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etsk.mcc@mail.ru" TargetMode="External"/><Relationship Id="rId5" Type="http://schemas.openxmlformats.org/officeDocument/2006/relationships/hyperlink" Target="mailto:nikitinhom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1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 ЧЕМПИОНАТ МИРА</vt:lpstr>
    </vt:vector>
  </TitlesOfParts>
  <Company>Reanimator Extreme Edition</Company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 ЧЕМПИОНАТ МИРА</dc:title>
  <dc:creator>GOR</dc:creator>
  <cp:lastModifiedBy>Михаил</cp:lastModifiedBy>
  <cp:revision>18</cp:revision>
  <cp:lastPrinted>2021-02-18T12:20:00Z</cp:lastPrinted>
  <dcterms:created xsi:type="dcterms:W3CDTF">2019-08-21T11:21:00Z</dcterms:created>
  <dcterms:modified xsi:type="dcterms:W3CDTF">2023-01-25T11:37:00Z</dcterms:modified>
</cp:coreProperties>
</file>